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34"/>
      </w:tblGrid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评价主题：</w:t>
            </w:r>
          </w:p>
        </w:tc>
        <w:tc>
          <w:tcPr>
            <w:tcW w:w="6434" w:type="dxa"/>
          </w:tcPr>
          <w:p w:rsidR="007D66D4" w:rsidRDefault="007D66D4" w:rsidP="007D66D4">
            <w:pPr>
              <w:pStyle w:val="3"/>
              <w:rPr>
                <w:rFonts w:ascii="Verdana" w:hAnsi="Verdana"/>
                <w:sz w:val="20"/>
                <w:lang w:eastAsia="zh-CN"/>
              </w:rPr>
            </w:pPr>
            <w:bookmarkStart w:id="0" w:name="_Toc161556767"/>
            <w:bookmarkStart w:id="1" w:name="_Toc168354112"/>
            <w:r>
              <w:rPr>
                <w:rFonts w:ascii="Verdana" w:hAnsi="Verdana" w:hint="eastAsia"/>
                <w:sz w:val="20"/>
                <w:lang w:eastAsia="zh-CN"/>
              </w:rPr>
              <w:t>《</w:t>
            </w:r>
            <w:r>
              <w:rPr>
                <w:rFonts w:ascii="Verdana" w:hAnsi="Verdana" w:hint="eastAsia"/>
                <w:sz w:val="20"/>
                <w:lang w:eastAsia="zh-CN"/>
              </w:rPr>
              <w:t>奇妙的冷与热</w:t>
            </w:r>
            <w:r>
              <w:rPr>
                <w:rFonts w:ascii="Verdana" w:hAnsi="Verdana" w:hint="eastAsia"/>
                <w:sz w:val="20"/>
                <w:lang w:eastAsia="zh-CN"/>
              </w:rPr>
              <w:t>》的作品评审意见卡</w:t>
            </w:r>
            <w:r>
              <w:rPr>
                <w:rFonts w:ascii="Verdana" w:hAnsi="Verdana"/>
                <w:sz w:val="20"/>
                <w:lang w:eastAsia="zh-CN"/>
              </w:rPr>
              <w:t xml:space="preserve"> </w:t>
            </w:r>
            <w:bookmarkEnd w:id="0"/>
            <w:bookmarkEnd w:id="1"/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评价类型：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lang w:eastAsia="zh-CN"/>
              </w:rPr>
            </w:pPr>
            <w:r>
              <w:rPr>
                <w:lang w:eastAsia="zh-CN"/>
              </w:rPr>
              <w:t>检查表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说明：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小学生用这个评审意见卡来评价他们自己的项目作品。它也可以被修订用于同伴或教师监控学生的进展状况或提供反馈。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</w:rPr>
            </w:pPr>
            <w:r>
              <w:rPr>
                <w:b/>
              </w:rPr>
              <w:t>使用指南：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用此</w:t>
            </w:r>
            <w:r>
              <w:rPr>
                <w:lang w:eastAsia="zh-CN"/>
              </w:rPr>
              <w:t>检查表</w:t>
            </w:r>
            <w:r>
              <w:rPr>
                <w:rFonts w:hint="eastAsia"/>
                <w:lang w:eastAsia="zh-CN"/>
              </w:rPr>
              <w:t>来评价学生作品，。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</w:rPr>
            </w:pPr>
            <w:r>
              <w:rPr>
                <w:b/>
              </w:rPr>
              <w:t>适用年级：</w:t>
            </w:r>
          </w:p>
        </w:tc>
        <w:tc>
          <w:tcPr>
            <w:tcW w:w="6434" w:type="dxa"/>
          </w:tcPr>
          <w:p w:rsidR="007D66D4" w:rsidRDefault="007D66D4" w:rsidP="007C316E">
            <w:r>
              <w:t>3-5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关键词</w:t>
            </w:r>
            <w:r>
              <w:rPr>
                <w:b/>
              </w:rPr>
              <w:t>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作品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评审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评审的年级：</w:t>
            </w:r>
          </w:p>
        </w:tc>
        <w:tc>
          <w:tcPr>
            <w:tcW w:w="6434" w:type="dxa"/>
          </w:tcPr>
          <w:p w:rsidR="007D66D4" w:rsidRDefault="006D1A43" w:rsidP="007C316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年级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评审人职务</w:t>
            </w:r>
            <w:r>
              <w:rPr>
                <w:b/>
              </w:rPr>
              <w:t>：</w:t>
            </w:r>
          </w:p>
        </w:tc>
        <w:tc>
          <w:tcPr>
            <w:tcW w:w="6434" w:type="dxa"/>
          </w:tcPr>
          <w:p w:rsidR="007D66D4" w:rsidRDefault="006D1A43" w:rsidP="007C316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学生</w:t>
            </w: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评审人姓名：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7C316E">
        <w:tc>
          <w:tcPr>
            <w:tcW w:w="2088" w:type="dxa"/>
            <w:vAlign w:val="center"/>
          </w:tcPr>
          <w:p w:rsidR="007D66D4" w:rsidRDefault="007D66D4" w:rsidP="007C316E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我评审的作品名</w:t>
            </w:r>
            <w:r>
              <w:rPr>
                <w:b/>
              </w:rPr>
              <w:t>：</w:t>
            </w:r>
          </w:p>
        </w:tc>
        <w:tc>
          <w:tcPr>
            <w:tcW w:w="6434" w:type="dxa"/>
          </w:tcPr>
          <w:p w:rsidR="007D66D4" w:rsidRDefault="007D66D4" w:rsidP="007C316E">
            <w:pPr>
              <w:rPr>
                <w:rFonts w:hint="eastAsia"/>
                <w:lang w:eastAsia="zh-CN"/>
              </w:rPr>
            </w:pPr>
          </w:p>
        </w:tc>
      </w:tr>
    </w:tbl>
    <w:p w:rsidR="00000000" w:rsidRDefault="00252E2D">
      <w:pPr>
        <w:rPr>
          <w:rFonts w:hint="eastAsia"/>
          <w:lang w:eastAsia="zh-CN"/>
        </w:rPr>
      </w:pPr>
    </w:p>
    <w:p w:rsidR="007D66D4" w:rsidRDefault="007D66D4">
      <w:pPr>
        <w:rPr>
          <w:rFonts w:hint="eastAsia"/>
          <w:lang w:eastAsia="zh-CN"/>
        </w:rPr>
      </w:pPr>
    </w:p>
    <w:p w:rsidR="007D66D4" w:rsidRDefault="007D66D4">
      <w:pPr>
        <w:rPr>
          <w:rFonts w:hint="eastAsia"/>
          <w:lang w:eastAsia="zh-CN"/>
        </w:rPr>
      </w:pPr>
    </w:p>
    <w:p w:rsidR="007D66D4" w:rsidRDefault="007D66D4">
      <w:pPr>
        <w:rPr>
          <w:rFonts w:hint="eastAsia"/>
          <w:lang w:eastAsia="zh-CN"/>
        </w:rPr>
      </w:pPr>
    </w:p>
    <w:p w:rsidR="007D66D4" w:rsidRDefault="007D66D4">
      <w:pPr>
        <w:rPr>
          <w:rFonts w:hint="eastAsia"/>
          <w:lang w:eastAsia="zh-C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6"/>
        <w:gridCol w:w="720"/>
        <w:gridCol w:w="4382"/>
      </w:tblGrid>
      <w:tr w:rsidR="007D66D4" w:rsidTr="00992D5F">
        <w:tc>
          <w:tcPr>
            <w:tcW w:w="3466" w:type="dxa"/>
            <w:tcBorders>
              <w:bottom w:val="single" w:sz="4" w:space="0" w:color="auto"/>
            </w:tcBorders>
          </w:tcPr>
          <w:p w:rsidR="007D66D4" w:rsidRDefault="007D66D4" w:rsidP="007C316E">
            <w:pPr>
              <w:ind w:right="162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D66D4" w:rsidRDefault="007D66D4" w:rsidP="007C316E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评分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vAlign w:val="center"/>
          </w:tcPr>
          <w:p w:rsidR="007D66D4" w:rsidRDefault="007D66D4" w:rsidP="007C316E">
            <w:pPr>
              <w:ind w:right="2804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我的评审意见</w:t>
            </w:r>
          </w:p>
        </w:tc>
      </w:tr>
      <w:tr w:rsidR="007D66D4" w:rsidTr="00992D5F">
        <w:tc>
          <w:tcPr>
            <w:tcW w:w="8568" w:type="dxa"/>
            <w:gridSpan w:val="3"/>
            <w:shd w:val="clear" w:color="auto" w:fill="E6E6E6"/>
          </w:tcPr>
          <w:p w:rsidR="007D66D4" w:rsidRDefault="007D66D4" w:rsidP="007C316E">
            <w:pPr>
              <w:ind w:right="2804"/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作品</w:t>
            </w:r>
            <w:r>
              <w:rPr>
                <w:b/>
                <w:i/>
                <w:lang w:eastAsia="zh-CN"/>
              </w:rPr>
              <w:t>—</w:t>
            </w:r>
            <w:r w:rsidR="0006766E">
              <w:rPr>
                <w:rFonts w:hint="eastAsia"/>
                <w:b/>
                <w:i/>
                <w:lang w:eastAsia="zh-CN"/>
              </w:rPr>
              <w:t>PPT</w:t>
            </w:r>
          </w:p>
        </w:tc>
      </w:tr>
      <w:tr w:rsidR="007D66D4" w:rsidTr="00992D5F">
        <w:tc>
          <w:tcPr>
            <w:tcW w:w="3466" w:type="dxa"/>
          </w:tcPr>
          <w:p w:rsidR="007D66D4" w:rsidRDefault="007D66D4" w:rsidP="00992D5F">
            <w:pPr>
              <w:ind w:right="162"/>
              <w:rPr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在制作前</w:t>
            </w:r>
            <w:r w:rsidR="00855039">
              <w:rPr>
                <w:rFonts w:ascii="宋体" w:hAnsi="宋体" w:hint="eastAsia"/>
                <w:lang w:eastAsia="zh-CN"/>
              </w:rPr>
              <w:t>能用草稿</w:t>
            </w:r>
            <w:r>
              <w:rPr>
                <w:rFonts w:ascii="宋体" w:hAnsi="宋体" w:hint="eastAsia"/>
                <w:lang w:eastAsia="zh-CN"/>
              </w:rPr>
              <w:t>来组织小组成员的想法，加强作品的条理性。（满分：</w:t>
            </w:r>
            <w:r w:rsidR="00992D5F">
              <w:rPr>
                <w:rFonts w:ascii="宋体" w:hAnsi="宋体" w:hint="eastAsia"/>
                <w:lang w:eastAsia="zh-CN"/>
              </w:rPr>
              <w:t>3</w:t>
            </w:r>
            <w:r>
              <w:rPr>
                <w:rFonts w:ascii="宋体" w:hAnsi="宋体"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c>
          <w:tcPr>
            <w:tcW w:w="3466" w:type="dxa"/>
          </w:tcPr>
          <w:p w:rsidR="007D66D4" w:rsidRDefault="00855039" w:rsidP="007D73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PPT</w:t>
            </w:r>
            <w:r w:rsidR="007D66D4">
              <w:rPr>
                <w:rFonts w:hint="eastAsia"/>
                <w:lang w:eastAsia="zh-CN"/>
              </w:rPr>
              <w:t>的内容应包含“</w:t>
            </w:r>
            <w:r>
              <w:rPr>
                <w:rFonts w:hint="eastAsia"/>
                <w:lang w:eastAsia="zh-CN"/>
              </w:rPr>
              <w:t>保温箱</w:t>
            </w:r>
            <w:r w:rsidR="007D7326">
              <w:rPr>
                <w:rFonts w:hint="eastAsia"/>
                <w:lang w:eastAsia="zh-CN"/>
              </w:rPr>
              <w:t>制作</w:t>
            </w:r>
            <w:r w:rsidR="007D66D4">
              <w:rPr>
                <w:rFonts w:hint="eastAsia"/>
                <w:lang w:eastAsia="zh-CN"/>
              </w:rPr>
              <w:t>”</w:t>
            </w:r>
            <w:r w:rsidR="007D66D4">
              <w:rPr>
                <w:rFonts w:ascii="宋体" w:hAnsi="宋体" w:hint="eastAsia"/>
                <w:lang w:eastAsia="zh-CN"/>
              </w:rPr>
              <w:t>（满分：5）</w:t>
            </w:r>
          </w:p>
        </w:tc>
        <w:tc>
          <w:tcPr>
            <w:tcW w:w="720" w:type="dxa"/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rPr>
          <w:cantSplit/>
          <w:trHeight w:val="139"/>
        </w:trPr>
        <w:tc>
          <w:tcPr>
            <w:tcW w:w="3466" w:type="dxa"/>
          </w:tcPr>
          <w:p w:rsidR="007D66D4" w:rsidRDefault="00855039" w:rsidP="007C316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PPT</w:t>
            </w:r>
            <w:r w:rsidR="007D66D4">
              <w:rPr>
                <w:rFonts w:hint="eastAsia"/>
                <w:lang w:eastAsia="zh-CN"/>
              </w:rPr>
              <w:t>提供的信息是正确的，没有错别字。</w:t>
            </w:r>
            <w:r w:rsidR="007D66D4">
              <w:rPr>
                <w:rFonts w:ascii="宋体" w:hAnsi="宋体" w:hint="eastAsia"/>
                <w:lang w:eastAsia="zh-CN"/>
              </w:rPr>
              <w:t>（满分：3）</w:t>
            </w:r>
          </w:p>
        </w:tc>
        <w:tc>
          <w:tcPr>
            <w:tcW w:w="720" w:type="dxa"/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c>
          <w:tcPr>
            <w:tcW w:w="3466" w:type="dxa"/>
          </w:tcPr>
          <w:p w:rsidR="007D66D4" w:rsidRDefault="007D66D4" w:rsidP="007C316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设计和制作过程中每个小组成员有分工，发挥各自应有的作用。</w:t>
            </w:r>
            <w:r>
              <w:rPr>
                <w:rFonts w:ascii="宋体" w:hAnsi="宋体" w:hint="eastAsia"/>
                <w:lang w:eastAsia="zh-CN"/>
              </w:rPr>
              <w:t>（满分：3）</w:t>
            </w:r>
          </w:p>
        </w:tc>
        <w:tc>
          <w:tcPr>
            <w:tcW w:w="720" w:type="dxa"/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C0332C" w:rsidP="00FC16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PPT</w:t>
            </w:r>
            <w:r w:rsidR="007D66D4">
              <w:rPr>
                <w:rFonts w:hint="eastAsia"/>
                <w:lang w:eastAsia="zh-CN"/>
              </w:rPr>
              <w:t>应归纳出</w:t>
            </w:r>
            <w:r w:rsidR="00936C08">
              <w:rPr>
                <w:rFonts w:hint="eastAsia"/>
                <w:lang w:eastAsia="zh-CN"/>
              </w:rPr>
              <w:t>活动结束后的反思</w:t>
            </w:r>
            <w:r w:rsidR="007D66D4">
              <w:rPr>
                <w:rFonts w:hint="eastAsia"/>
                <w:lang w:eastAsia="zh-CN"/>
              </w:rPr>
              <w:t>。</w:t>
            </w:r>
            <w:r w:rsidR="007D66D4">
              <w:rPr>
                <w:rFonts w:ascii="宋体" w:hAnsi="宋体" w:hint="eastAsia"/>
                <w:lang w:eastAsia="zh-CN"/>
              </w:rPr>
              <w:t>（满分：</w:t>
            </w:r>
            <w:r w:rsidR="00FC1600">
              <w:rPr>
                <w:rFonts w:ascii="宋体" w:hAnsi="宋体" w:hint="eastAsia"/>
                <w:lang w:eastAsia="zh-CN"/>
              </w:rPr>
              <w:t>4</w:t>
            </w:r>
            <w:r w:rsidR="007D66D4">
              <w:rPr>
                <w:rFonts w:ascii="宋体" w:hAnsi="宋体" w:hint="eastAsia"/>
                <w:lang w:eastAsia="zh-CN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FC16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作品浅显易懂，图文并茂。</w:t>
            </w:r>
            <w:r>
              <w:rPr>
                <w:rFonts w:ascii="宋体" w:hAnsi="宋体" w:hint="eastAsia"/>
                <w:lang w:eastAsia="zh-CN"/>
              </w:rPr>
              <w:t>（满分：</w:t>
            </w:r>
            <w:r w:rsidR="00FC1600">
              <w:rPr>
                <w:rFonts w:ascii="宋体" w:hAnsi="宋体" w:hint="eastAsia"/>
                <w:lang w:eastAsia="zh-CN"/>
              </w:rPr>
              <w:t>2</w:t>
            </w:r>
            <w:r>
              <w:rPr>
                <w:rFonts w:ascii="宋体" w:hAnsi="宋体" w:hint="eastAsia"/>
                <w:lang w:eastAsia="zh-CN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7C316E">
            <w:pPr>
              <w:ind w:right="2804"/>
              <w:rPr>
                <w:lang w:eastAsia="zh-CN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7C316E">
            <w:pPr>
              <w:rPr>
                <w:lang w:eastAsia="zh-CN"/>
              </w:rPr>
            </w:pPr>
          </w:p>
        </w:tc>
      </w:tr>
      <w:tr w:rsidR="007D66D4" w:rsidTr="00992D5F">
        <w:trPr>
          <w:trHeight w:val="964"/>
        </w:trPr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B60E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总分：</w:t>
            </w:r>
            <w:r w:rsidR="00B60EEA">
              <w:rPr>
                <w:lang w:eastAsia="zh-CN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D4" w:rsidRDefault="007D66D4" w:rsidP="00B60EE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说明：</w:t>
            </w:r>
            <w:r w:rsidR="00B60EEA">
              <w:rPr>
                <w:rFonts w:hint="eastAsia"/>
                <w:lang w:eastAsia="zh-CN"/>
              </w:rPr>
              <w:t xml:space="preserve"> </w:t>
            </w:r>
          </w:p>
        </w:tc>
      </w:tr>
    </w:tbl>
    <w:p w:rsidR="007D66D4" w:rsidRDefault="007D66D4">
      <w:pPr>
        <w:rPr>
          <w:rFonts w:hint="eastAsia"/>
          <w:lang w:eastAsia="zh-CN"/>
        </w:rPr>
      </w:pPr>
    </w:p>
    <w:sectPr w:rsidR="007D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E2D" w:rsidRDefault="00252E2D" w:rsidP="007D66D4">
      <w:r>
        <w:separator/>
      </w:r>
    </w:p>
  </w:endnote>
  <w:endnote w:type="continuationSeparator" w:id="1">
    <w:p w:rsidR="00252E2D" w:rsidRDefault="00252E2D" w:rsidP="007D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E2D" w:rsidRDefault="00252E2D" w:rsidP="007D66D4">
      <w:r>
        <w:separator/>
      </w:r>
    </w:p>
  </w:footnote>
  <w:footnote w:type="continuationSeparator" w:id="1">
    <w:p w:rsidR="00252E2D" w:rsidRDefault="00252E2D" w:rsidP="007D6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6D4"/>
    <w:rsid w:val="0006766E"/>
    <w:rsid w:val="00252E2D"/>
    <w:rsid w:val="006D1A43"/>
    <w:rsid w:val="007D66D4"/>
    <w:rsid w:val="007D7326"/>
    <w:rsid w:val="00855039"/>
    <w:rsid w:val="00936C08"/>
    <w:rsid w:val="00992D5F"/>
    <w:rsid w:val="00B60EEA"/>
    <w:rsid w:val="00C0332C"/>
    <w:rsid w:val="00FC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D4"/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D66D4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6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7D6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6D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7D66D4"/>
    <w:rPr>
      <w:sz w:val="18"/>
      <w:szCs w:val="18"/>
    </w:rPr>
  </w:style>
  <w:style w:type="character" w:customStyle="1" w:styleId="3Char">
    <w:name w:val="标题 3 Char"/>
    <w:basedOn w:val="a0"/>
    <w:link w:val="3"/>
    <w:rsid w:val="007D66D4"/>
    <w:rPr>
      <w:rFonts w:ascii="Arial" w:eastAsia="宋体" w:hAnsi="Arial" w:cs="Times New Roman"/>
      <w:b/>
      <w:kern w:val="0"/>
      <w:sz w:val="26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2015-11-05T10:15:00Z</dcterms:created>
  <dcterms:modified xsi:type="dcterms:W3CDTF">2015-11-05T10:25:00Z</dcterms:modified>
</cp:coreProperties>
</file>