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679" w:rsidRPr="00E115E3" w:rsidRDefault="00E115E3" w:rsidP="00E115E3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游学项目：</w:t>
      </w:r>
      <w:r w:rsidR="008D4AF7" w:rsidRPr="00E115E3">
        <w:rPr>
          <w:rFonts w:hint="eastAsia"/>
          <w:sz w:val="24"/>
          <w:szCs w:val="24"/>
        </w:rPr>
        <w:t>古北水镇</w:t>
      </w:r>
      <w:r>
        <w:rPr>
          <w:rFonts w:hint="eastAsia"/>
          <w:sz w:val="24"/>
          <w:szCs w:val="24"/>
        </w:rPr>
        <w:t>之旅</w:t>
      </w:r>
    </w:p>
    <w:p w:rsidR="008D4AF7" w:rsidRPr="00E115E3" w:rsidRDefault="001F617E" w:rsidP="00E115E3">
      <w:pPr>
        <w:wordWrap w:val="0"/>
        <w:spacing w:line="360" w:lineRule="auto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三年级</w:t>
      </w:r>
      <w:r w:rsidR="008D4AF7" w:rsidRPr="00E115E3">
        <w:rPr>
          <w:rFonts w:hint="eastAsia"/>
          <w:sz w:val="24"/>
          <w:szCs w:val="24"/>
        </w:rPr>
        <w:t>二班</w:t>
      </w:r>
      <w:r w:rsidR="00942CCA">
        <w:rPr>
          <w:rFonts w:hint="eastAsia"/>
          <w:sz w:val="24"/>
          <w:szCs w:val="24"/>
        </w:rPr>
        <w:t xml:space="preserve"> </w:t>
      </w:r>
    </w:p>
    <w:p w:rsidR="00F17DB3" w:rsidRPr="00E115E3" w:rsidRDefault="002C04F6" w:rsidP="00E115E3">
      <w:pPr>
        <w:spacing w:line="360" w:lineRule="auto"/>
        <w:ind w:firstLineChars="200" w:firstLine="480"/>
        <w:rPr>
          <w:sz w:val="24"/>
          <w:szCs w:val="24"/>
        </w:rPr>
      </w:pPr>
      <w:bookmarkStart w:id="0" w:name="_GoBack"/>
      <w:bookmarkEnd w:id="0"/>
      <w:r w:rsidRPr="00E115E3">
        <w:rPr>
          <w:rFonts w:hint="eastAsia"/>
          <w:sz w:val="24"/>
          <w:szCs w:val="24"/>
        </w:rPr>
        <w:t>春暖花开，草长莺飞，人心思动，小伙伴们的心情已经飞向远方</w:t>
      </w:r>
      <w:r w:rsidR="00F3782D" w:rsidRPr="00E115E3">
        <w:rPr>
          <w:rFonts w:hint="eastAsia"/>
          <w:sz w:val="24"/>
          <w:szCs w:val="24"/>
        </w:rPr>
        <w:t>，</w:t>
      </w:r>
      <w:r w:rsidRPr="00E115E3">
        <w:rPr>
          <w:rFonts w:hint="eastAsia"/>
          <w:sz w:val="24"/>
          <w:szCs w:val="24"/>
        </w:rPr>
        <w:t>2016</w:t>
      </w:r>
      <w:r w:rsidRPr="00E115E3">
        <w:rPr>
          <w:rFonts w:hint="eastAsia"/>
          <w:sz w:val="24"/>
          <w:szCs w:val="24"/>
        </w:rPr>
        <w:t>年</w:t>
      </w:r>
      <w:r w:rsidRPr="00E115E3">
        <w:rPr>
          <w:rFonts w:hint="eastAsia"/>
          <w:sz w:val="24"/>
          <w:szCs w:val="24"/>
        </w:rPr>
        <w:t>5</w:t>
      </w:r>
      <w:r w:rsidRPr="00E115E3">
        <w:rPr>
          <w:rFonts w:hint="eastAsia"/>
          <w:sz w:val="24"/>
          <w:szCs w:val="24"/>
        </w:rPr>
        <w:t>月</w:t>
      </w:r>
      <w:r w:rsidRPr="00E115E3">
        <w:rPr>
          <w:rFonts w:hint="eastAsia"/>
          <w:sz w:val="24"/>
          <w:szCs w:val="24"/>
        </w:rPr>
        <w:t>21</w:t>
      </w:r>
      <w:r w:rsidRPr="00E115E3">
        <w:rPr>
          <w:rFonts w:hint="eastAsia"/>
          <w:sz w:val="24"/>
          <w:szCs w:val="24"/>
        </w:rPr>
        <w:t>日，在家委会的组织下</w:t>
      </w:r>
      <w:r w:rsidR="00F3782D" w:rsidRPr="00E115E3">
        <w:rPr>
          <w:rFonts w:hint="eastAsia"/>
          <w:sz w:val="24"/>
          <w:szCs w:val="24"/>
        </w:rPr>
        <w:t>，在家长的陪伴下</w:t>
      </w:r>
      <w:r w:rsidRPr="00E115E3">
        <w:rPr>
          <w:rFonts w:hint="eastAsia"/>
          <w:sz w:val="24"/>
          <w:szCs w:val="24"/>
        </w:rPr>
        <w:t>，班主任王老师带领</w:t>
      </w:r>
      <w:r w:rsidRPr="00E115E3">
        <w:rPr>
          <w:rFonts w:hint="eastAsia"/>
          <w:sz w:val="24"/>
          <w:szCs w:val="24"/>
        </w:rPr>
        <w:t>3</w:t>
      </w:r>
      <w:r w:rsidRPr="00E115E3">
        <w:rPr>
          <w:rFonts w:hint="eastAsia"/>
          <w:sz w:val="24"/>
          <w:szCs w:val="24"/>
        </w:rPr>
        <w:t>年级二班踏上了本次游学（古北水镇）之旅</w:t>
      </w:r>
      <w:r w:rsidR="00F3782D" w:rsidRPr="00E115E3">
        <w:rPr>
          <w:rFonts w:hint="eastAsia"/>
          <w:sz w:val="24"/>
          <w:szCs w:val="24"/>
        </w:rPr>
        <w:t>。</w:t>
      </w:r>
    </w:p>
    <w:p w:rsidR="00F3782D" w:rsidRPr="00E115E3" w:rsidRDefault="00F3782D" w:rsidP="00E115E3">
      <w:pPr>
        <w:spacing w:line="360" w:lineRule="auto"/>
        <w:ind w:firstLineChars="200" w:firstLine="480"/>
        <w:rPr>
          <w:sz w:val="24"/>
          <w:szCs w:val="24"/>
        </w:rPr>
      </w:pPr>
      <w:r w:rsidRPr="00E115E3">
        <w:rPr>
          <w:noProof/>
          <w:sz w:val="24"/>
          <w:szCs w:val="24"/>
        </w:rPr>
        <w:drawing>
          <wp:inline distT="0" distB="0" distL="0" distR="0">
            <wp:extent cx="4800000" cy="3600000"/>
            <wp:effectExtent l="0" t="0" r="635" b="635"/>
            <wp:docPr id="11" name="图片 11" descr="E:\私人信息\2016古北水镇游学\IMG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私人信息\2016古北水镇游学\IMG_0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355" w:rsidRPr="00E115E3" w:rsidRDefault="005B0355" w:rsidP="00E115E3">
      <w:pPr>
        <w:spacing w:line="360" w:lineRule="auto"/>
        <w:ind w:firstLineChars="200" w:firstLine="480"/>
        <w:rPr>
          <w:sz w:val="24"/>
          <w:szCs w:val="24"/>
        </w:rPr>
      </w:pPr>
      <w:r w:rsidRPr="00E115E3">
        <w:rPr>
          <w:rFonts w:hint="eastAsia"/>
          <w:sz w:val="24"/>
          <w:szCs w:val="24"/>
        </w:rPr>
        <w:t>古北水镇背靠中国最美、最险的司马台长城，坐拥鸳鸯湖水库，是京郊山水城结合的自然古村落</w:t>
      </w:r>
      <w:r w:rsidR="00F3782D" w:rsidRPr="00E115E3">
        <w:rPr>
          <w:rFonts w:hint="eastAsia"/>
          <w:sz w:val="24"/>
          <w:szCs w:val="24"/>
        </w:rPr>
        <w:t>，</w:t>
      </w:r>
      <w:r w:rsidR="00E115E3" w:rsidRPr="00E115E3">
        <w:rPr>
          <w:rFonts w:hint="eastAsia"/>
          <w:sz w:val="24"/>
          <w:szCs w:val="24"/>
        </w:rPr>
        <w:t>有</w:t>
      </w:r>
      <w:r w:rsidRPr="00E115E3">
        <w:rPr>
          <w:rFonts w:hint="eastAsia"/>
          <w:sz w:val="24"/>
          <w:szCs w:val="24"/>
        </w:rPr>
        <w:t>古北水镇和司马台长城两个游览区</w:t>
      </w:r>
      <w:r w:rsidR="00F3782D" w:rsidRPr="00E115E3">
        <w:rPr>
          <w:rFonts w:hint="eastAsia"/>
          <w:sz w:val="24"/>
          <w:szCs w:val="24"/>
        </w:rPr>
        <w:t>，</w:t>
      </w:r>
      <w:r w:rsidRPr="00E115E3">
        <w:rPr>
          <w:rFonts w:hint="eastAsia"/>
          <w:sz w:val="24"/>
          <w:szCs w:val="24"/>
        </w:rPr>
        <w:t>水镇内河道密布，古老的汤河支流萦绕其间，古建、民宅依水而建，在清新空气</w:t>
      </w:r>
      <w:r w:rsidR="00F3782D" w:rsidRPr="00E115E3">
        <w:rPr>
          <w:rFonts w:hint="eastAsia"/>
          <w:sz w:val="24"/>
          <w:szCs w:val="24"/>
        </w:rPr>
        <w:t>、</w:t>
      </w:r>
      <w:r w:rsidRPr="00E115E3">
        <w:rPr>
          <w:rFonts w:hint="eastAsia"/>
          <w:sz w:val="24"/>
          <w:szCs w:val="24"/>
        </w:rPr>
        <w:t>蓝天白云</w:t>
      </w:r>
      <w:r w:rsidR="00F3782D" w:rsidRPr="00E115E3">
        <w:rPr>
          <w:rFonts w:hint="eastAsia"/>
          <w:sz w:val="24"/>
          <w:szCs w:val="24"/>
        </w:rPr>
        <w:t>、</w:t>
      </w:r>
      <w:r w:rsidRPr="00E115E3">
        <w:rPr>
          <w:rFonts w:hint="eastAsia"/>
          <w:sz w:val="24"/>
          <w:szCs w:val="24"/>
        </w:rPr>
        <w:t>绿水波涛</w:t>
      </w:r>
      <w:r w:rsidR="00F3782D" w:rsidRPr="00E115E3">
        <w:rPr>
          <w:rFonts w:hint="eastAsia"/>
          <w:sz w:val="24"/>
          <w:szCs w:val="24"/>
        </w:rPr>
        <w:t>、</w:t>
      </w:r>
      <w:r w:rsidRPr="00E115E3">
        <w:rPr>
          <w:rFonts w:hint="eastAsia"/>
          <w:sz w:val="24"/>
          <w:szCs w:val="24"/>
        </w:rPr>
        <w:t>参天白杨的掩映之下，宛如一片鲜为人知的世外桃源</w:t>
      </w:r>
      <w:r w:rsidR="00F3782D" w:rsidRPr="00E115E3">
        <w:rPr>
          <w:rFonts w:hint="eastAsia"/>
          <w:sz w:val="24"/>
          <w:szCs w:val="24"/>
        </w:rPr>
        <w:t>，我们的游学之旅也分为两部分：漫游水镇，登司马台长城。</w:t>
      </w:r>
    </w:p>
    <w:p w:rsidR="005B0355" w:rsidRPr="00E115E3" w:rsidRDefault="005D5F95" w:rsidP="00E115E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="00E115E3" w:rsidRPr="00E115E3">
        <w:rPr>
          <w:rFonts w:hint="eastAsia"/>
          <w:sz w:val="24"/>
          <w:szCs w:val="24"/>
        </w:rPr>
        <w:t>水镇以古建、民宅为主，多种传统文化散布其中，有司马小酒坊的作坊、灯笼铺、风筝铺、称铺、景泰蓝</w:t>
      </w:r>
      <w:r w:rsidR="00E115E3" w:rsidRPr="00E115E3">
        <w:rPr>
          <w:rFonts w:asciiTheme="minorEastAsia" w:hAnsiTheme="minorEastAsia" w:hint="eastAsia"/>
          <w:sz w:val="24"/>
          <w:szCs w:val="24"/>
        </w:rPr>
        <w:t>……</w:t>
      </w:r>
      <w:r w:rsidR="00E115E3" w:rsidRPr="00E115E3">
        <w:rPr>
          <w:rFonts w:hint="eastAsia"/>
          <w:sz w:val="24"/>
          <w:szCs w:val="24"/>
        </w:rPr>
        <w:t>，</w:t>
      </w:r>
      <w:r w:rsidR="00E115E3">
        <w:rPr>
          <w:rFonts w:hint="eastAsia"/>
          <w:sz w:val="24"/>
          <w:szCs w:val="24"/>
        </w:rPr>
        <w:t>通过水镇的游览，我们对中国的传统文化有了进一步的认识，同时，大家在灯笼铺通过自己的想象亲手制作了自己喜欢的灯笼，也提高了大家的动手能力。</w:t>
      </w:r>
    </w:p>
    <w:p w:rsidR="00F17DB3" w:rsidRDefault="00E115E3" w:rsidP="00E115E3">
      <w:pPr>
        <w:spacing w:line="360" w:lineRule="auto"/>
        <w:rPr>
          <w:rFonts w:ascii="Arial" w:hAnsi="Arial" w:cs="Arial"/>
          <w:color w:val="4D4D4D"/>
          <w:sz w:val="24"/>
          <w:szCs w:val="24"/>
        </w:rPr>
      </w:pPr>
      <w:r w:rsidRPr="00E115E3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1755000" cy="2340000"/>
            <wp:effectExtent l="0" t="0" r="0" b="3175"/>
            <wp:docPr id="7" name="图片 7" descr="E:\私人信息\2016古北水镇游学\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私人信息\2016古北水镇游学\IMG_0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5E3">
        <w:rPr>
          <w:b/>
          <w:noProof/>
          <w:sz w:val="24"/>
          <w:szCs w:val="24"/>
        </w:rPr>
        <w:drawing>
          <wp:inline distT="0" distB="0" distL="0" distR="0">
            <wp:extent cx="1754452" cy="2340000"/>
            <wp:effectExtent l="0" t="0" r="0" b="3175"/>
            <wp:docPr id="6" name="图片 6" descr="E:\私人信息\2016古北水镇游学\IMG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私人信息\2016古北水镇游学\IMG_0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5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5E3">
        <w:rPr>
          <w:b/>
          <w:noProof/>
          <w:sz w:val="24"/>
          <w:szCs w:val="24"/>
        </w:rPr>
        <w:drawing>
          <wp:inline distT="0" distB="0" distL="0" distR="0">
            <wp:extent cx="1755000" cy="2340000"/>
            <wp:effectExtent l="0" t="0" r="0" b="3175"/>
            <wp:docPr id="13" name="图片 13" descr="E:\私人信息\2016古北水镇游学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私人信息\2016古北水镇游学\IMG_0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5E3">
        <w:rPr>
          <w:b/>
          <w:noProof/>
          <w:sz w:val="24"/>
          <w:szCs w:val="24"/>
        </w:rPr>
        <w:drawing>
          <wp:inline distT="0" distB="0" distL="0" distR="0">
            <wp:extent cx="1755000" cy="2340000"/>
            <wp:effectExtent l="0" t="0" r="0" b="3175"/>
            <wp:docPr id="14" name="图片 14" descr="E:\私人信息\2016古北水镇游学\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私人信息\2016古北水镇游学\IMG_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5E3">
        <w:rPr>
          <w:b/>
          <w:noProof/>
          <w:sz w:val="24"/>
          <w:szCs w:val="24"/>
        </w:rPr>
        <w:drawing>
          <wp:inline distT="0" distB="0" distL="0" distR="0">
            <wp:extent cx="1755000" cy="2340000"/>
            <wp:effectExtent l="0" t="0" r="0" b="3175"/>
            <wp:docPr id="15" name="图片 15" descr="E:\私人信息\2016古北水镇游学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私人信息\2016古北水镇游学\IMG_0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809" w:rsidRPr="00E115E3">
        <w:rPr>
          <w:b/>
          <w:noProof/>
          <w:sz w:val="24"/>
          <w:szCs w:val="24"/>
        </w:rPr>
        <w:drawing>
          <wp:inline distT="0" distB="0" distL="0" distR="0">
            <wp:extent cx="1755000" cy="2340000"/>
            <wp:effectExtent l="0" t="0" r="0" b="3175"/>
            <wp:docPr id="16" name="图片 16" descr="E:\私人信息\2016古北水镇游学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私人信息\2016古北水镇游学\IMG_0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09" w:rsidRDefault="000964A6" w:rsidP="000964A6">
      <w:pPr>
        <w:spacing w:line="360" w:lineRule="auto"/>
        <w:ind w:firstLine="480"/>
        <w:rPr>
          <w:rFonts w:ascii="Arial" w:hAnsi="Arial" w:cs="Arial"/>
          <w:color w:val="4D4D4D"/>
          <w:sz w:val="24"/>
          <w:szCs w:val="24"/>
        </w:rPr>
      </w:pPr>
      <w:r>
        <w:rPr>
          <w:rFonts w:ascii="Arial" w:hAnsi="Arial" w:cs="Arial" w:hint="eastAsia"/>
          <w:color w:val="4D4D4D"/>
          <w:sz w:val="24"/>
          <w:szCs w:val="24"/>
        </w:rPr>
        <w:t>水镇里河道密布，风景优美，看着那桥、那河、那家，在王老师的带领下，小伙伴们一路高唱：“枯藤老树昏鸦，小桥流水人家，古道西风瘦马，夕阳西下，断肠人在天涯”，欢快的童声久久飘荡在空中。</w:t>
      </w:r>
    </w:p>
    <w:p w:rsidR="000964A6" w:rsidRDefault="000964A6" w:rsidP="000964A6">
      <w:pPr>
        <w:spacing w:line="360" w:lineRule="auto"/>
        <w:rPr>
          <w:rFonts w:ascii="Arial" w:hAnsi="Arial" w:cs="Arial"/>
          <w:color w:val="4D4D4D"/>
          <w:sz w:val="24"/>
          <w:szCs w:val="24"/>
        </w:rPr>
      </w:pPr>
      <w:r w:rsidRPr="00E115E3">
        <w:rPr>
          <w:b/>
          <w:noProof/>
          <w:sz w:val="24"/>
          <w:szCs w:val="24"/>
        </w:rPr>
        <w:drawing>
          <wp:inline distT="0" distB="0" distL="0" distR="0">
            <wp:extent cx="1755000" cy="2340000"/>
            <wp:effectExtent l="0" t="0" r="0" b="3175"/>
            <wp:docPr id="17" name="图片 17" descr="E:\私人信息\2016古北水镇游学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私人信息\2016古北水镇游学\IMG_0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5E3">
        <w:rPr>
          <w:b/>
          <w:noProof/>
          <w:sz w:val="24"/>
          <w:szCs w:val="24"/>
        </w:rPr>
        <w:drawing>
          <wp:inline distT="0" distB="0" distL="0" distR="0">
            <wp:extent cx="1755000" cy="2340000"/>
            <wp:effectExtent l="0" t="0" r="0" b="3175"/>
            <wp:docPr id="8" name="图片 8" descr="E:\私人信息\2016古北水镇游学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私人信息\2016古北水镇游学\IMG_06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5E3">
        <w:rPr>
          <w:b/>
          <w:noProof/>
          <w:sz w:val="24"/>
          <w:szCs w:val="24"/>
        </w:rPr>
        <w:drawing>
          <wp:inline distT="0" distB="0" distL="0" distR="0">
            <wp:extent cx="1755000" cy="2340000"/>
            <wp:effectExtent l="0" t="0" r="0" b="3175"/>
            <wp:docPr id="18" name="图片 18" descr="E:\私人信息\2016古北水镇游学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私人信息\2016古北水镇游学\IMG_0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4A6" w:rsidRDefault="000964A6" w:rsidP="000964A6">
      <w:pPr>
        <w:spacing w:line="360" w:lineRule="auto"/>
        <w:rPr>
          <w:rFonts w:ascii="Arial" w:hAnsi="Arial" w:cs="Arial"/>
          <w:color w:val="4D4D4D"/>
          <w:sz w:val="24"/>
          <w:szCs w:val="24"/>
        </w:rPr>
      </w:pPr>
      <w:r w:rsidRPr="00E115E3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1755000" cy="2340000"/>
            <wp:effectExtent l="0" t="0" r="0" b="3175"/>
            <wp:docPr id="10" name="图片 10" descr="E:\私人信息\2016古北水镇游学\IMG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私人信息\2016古北水镇游学\IMG_0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5E3">
        <w:rPr>
          <w:b/>
          <w:noProof/>
          <w:sz w:val="24"/>
          <w:szCs w:val="24"/>
        </w:rPr>
        <w:drawing>
          <wp:inline distT="0" distB="0" distL="0" distR="0">
            <wp:extent cx="1756828" cy="2340000"/>
            <wp:effectExtent l="0" t="0" r="0" b="3175"/>
            <wp:docPr id="9" name="图片 9" descr="E:\私人信息\2016古北水镇游学\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私人信息\2016古北水镇游学\IMG_06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2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5E3">
        <w:rPr>
          <w:b/>
          <w:noProof/>
          <w:sz w:val="24"/>
          <w:szCs w:val="24"/>
        </w:rPr>
        <w:drawing>
          <wp:inline distT="0" distB="0" distL="0" distR="0">
            <wp:extent cx="1755000" cy="2340000"/>
            <wp:effectExtent l="0" t="0" r="0" b="3175"/>
            <wp:docPr id="21" name="图片 21" descr="E:\私人信息\2016古北水镇游学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私人信息\2016古北水镇游学\IMG_07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4A6" w:rsidRPr="009C1559" w:rsidRDefault="005D29AC" w:rsidP="000964A6">
      <w:pPr>
        <w:spacing w:line="360" w:lineRule="auto"/>
        <w:rPr>
          <w:rFonts w:ascii="Arial" w:hAnsi="Arial" w:cs="Arial"/>
          <w:color w:val="4D4D4D"/>
          <w:sz w:val="24"/>
          <w:szCs w:val="24"/>
        </w:rPr>
      </w:pPr>
      <w:r w:rsidRPr="009C1559">
        <w:rPr>
          <w:rFonts w:ascii="Arial" w:hAnsi="Arial" w:cs="Arial" w:hint="eastAsia"/>
          <w:color w:val="4D4D4D"/>
          <w:sz w:val="24"/>
          <w:szCs w:val="24"/>
        </w:rPr>
        <w:t>第二部分是登司马台长城，</w:t>
      </w:r>
      <w:r w:rsidRPr="009C1559">
        <w:rPr>
          <w:sz w:val="24"/>
          <w:szCs w:val="24"/>
        </w:rPr>
        <w:t>司马台长城始建于明洪武初年，</w:t>
      </w:r>
      <w:r w:rsidR="009C1559" w:rsidRPr="009C1559">
        <w:rPr>
          <w:sz w:val="24"/>
          <w:szCs w:val="24"/>
        </w:rPr>
        <w:t>城墙依险峻山势而筑，</w:t>
      </w:r>
      <w:r w:rsidRPr="009C1559">
        <w:rPr>
          <w:sz w:val="24"/>
          <w:szCs w:val="24"/>
        </w:rPr>
        <w:t>以奇、特、险著称于世</w:t>
      </w:r>
      <w:r w:rsidR="009C1559">
        <w:rPr>
          <w:rFonts w:hint="eastAsia"/>
          <w:sz w:val="24"/>
          <w:szCs w:val="24"/>
        </w:rPr>
        <w:t>，毛主席曾写到“不到长城非好汉”，我们也要争当祖国未来的好汉。</w:t>
      </w:r>
    </w:p>
    <w:p w:rsidR="00F17DB3" w:rsidRDefault="004B102E" w:rsidP="00E115E3">
      <w:pPr>
        <w:spacing w:line="360" w:lineRule="auto"/>
        <w:rPr>
          <w:b/>
          <w:sz w:val="24"/>
          <w:szCs w:val="24"/>
        </w:rPr>
      </w:pPr>
      <w:r w:rsidRPr="00E115E3">
        <w:rPr>
          <w:b/>
          <w:noProof/>
          <w:sz w:val="24"/>
          <w:szCs w:val="24"/>
        </w:rPr>
        <w:drawing>
          <wp:inline distT="0" distB="0" distL="0" distR="0">
            <wp:extent cx="2160000" cy="2880000"/>
            <wp:effectExtent l="0" t="0" r="0" b="0"/>
            <wp:docPr id="1" name="图片 1" descr="E:\私人信息\2016古北水镇游学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私人信息\2016古北水镇游学\IMG_0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13F">
        <w:rPr>
          <w:b/>
          <w:noProof/>
          <w:sz w:val="24"/>
          <w:szCs w:val="24"/>
        </w:rPr>
        <w:drawing>
          <wp:inline distT="0" distB="0" distL="0" distR="0">
            <wp:extent cx="2880000" cy="2880000"/>
            <wp:effectExtent l="0" t="0" r="0" b="0"/>
            <wp:docPr id="22" name="图片 22" descr="E:\私人信息\2016古北水镇游学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私人信息\2016古北水镇游学\IMG_07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3F" w:rsidRPr="00DA7961" w:rsidRDefault="005D5F95" w:rsidP="00DA7961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DA7961" w:rsidRPr="00DA7961">
        <w:rPr>
          <w:rFonts w:hint="eastAsia"/>
          <w:sz w:val="24"/>
          <w:szCs w:val="24"/>
        </w:rPr>
        <w:t>通过</w:t>
      </w:r>
      <w:r w:rsidR="00DA7961">
        <w:rPr>
          <w:rFonts w:hint="eastAsia"/>
          <w:sz w:val="24"/>
          <w:szCs w:val="24"/>
        </w:rPr>
        <w:t>本次游学，小伙伴们不仅在紧张的学习中放松了心情，加深了对传统文化的了解，提高了动手能力，通过登司马台长城，更是锻炼了身体、锻炼了毅力，本次活动的开展，也丰富了小伙伴们的课外知识、开阔了眼界</w:t>
      </w:r>
      <w:r w:rsidR="00CE1DEE">
        <w:rPr>
          <w:rFonts w:hint="eastAsia"/>
          <w:sz w:val="24"/>
          <w:szCs w:val="24"/>
        </w:rPr>
        <w:t>，增进了老师与学生、老师与家长以及家长之间的交流，为今后班级的各项工作奠定了良好的基础。欢乐的时光总是觉得短暂，小伙伴们都意犹未尽，期待下一次快乐的相聚。</w:t>
      </w:r>
    </w:p>
    <w:p w:rsidR="0034213F" w:rsidRPr="00E115E3" w:rsidRDefault="0034213F" w:rsidP="00E115E3">
      <w:pPr>
        <w:spacing w:line="360" w:lineRule="auto"/>
        <w:rPr>
          <w:b/>
          <w:sz w:val="24"/>
          <w:szCs w:val="24"/>
        </w:rPr>
      </w:pPr>
    </w:p>
    <w:p w:rsidR="004B102E" w:rsidRDefault="00F17DB3" w:rsidP="00E115E3">
      <w:pPr>
        <w:spacing w:line="360" w:lineRule="auto"/>
        <w:rPr>
          <w:b/>
          <w:sz w:val="24"/>
          <w:szCs w:val="24"/>
        </w:rPr>
      </w:pPr>
      <w:r w:rsidRPr="00E115E3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2400750" cy="1800000"/>
            <wp:effectExtent l="0" t="0" r="0" b="0"/>
            <wp:docPr id="5" name="图片 5" descr="E:\私人信息\2016古北水镇游学\IMG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私人信息\2016古北水镇游学\IMG_07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5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02E" w:rsidRPr="00E115E3">
        <w:rPr>
          <w:b/>
          <w:noProof/>
          <w:sz w:val="24"/>
          <w:szCs w:val="24"/>
        </w:rPr>
        <w:drawing>
          <wp:inline distT="0" distB="0" distL="0" distR="0">
            <wp:extent cx="2400469" cy="1800000"/>
            <wp:effectExtent l="0" t="0" r="0" b="0"/>
            <wp:docPr id="3" name="图片 3" descr="E:\私人信息\2016古北水镇游学\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私人信息\2016古北水镇游学\IMG_07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6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3F" w:rsidRPr="00E115E3" w:rsidRDefault="0034213F" w:rsidP="00E115E3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320347" cy="3240000"/>
            <wp:effectExtent l="0" t="0" r="4445" b="0"/>
            <wp:docPr id="23" name="图片 23" descr="C:\DOCUME~1\ADMINI~1\LOCALS~1\Temp\WeChat Files\22639677418344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I~1\LOCALS~1\Temp\WeChat Files\2263967741834435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34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2E" w:rsidRPr="00E115E3" w:rsidRDefault="00DA7961" w:rsidP="00E115E3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3321844" cy="4429125"/>
            <wp:effectExtent l="0" t="0" r="0" b="0"/>
            <wp:docPr id="25" name="图片 25" descr="C:\Documents and Settings\Administrator\桌面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14" cy="443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AF7" w:rsidRPr="00E115E3" w:rsidRDefault="008D4AF7" w:rsidP="00E115E3">
      <w:pPr>
        <w:spacing w:line="360" w:lineRule="auto"/>
        <w:rPr>
          <w:b/>
          <w:sz w:val="24"/>
          <w:szCs w:val="24"/>
        </w:rPr>
      </w:pPr>
    </w:p>
    <w:sectPr w:rsidR="008D4AF7" w:rsidRPr="00E115E3" w:rsidSect="005331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384E" w:rsidRDefault="0068384E" w:rsidP="0002473E">
      <w:r>
        <w:separator/>
      </w:r>
    </w:p>
  </w:endnote>
  <w:endnote w:type="continuationSeparator" w:id="1">
    <w:p w:rsidR="0068384E" w:rsidRDefault="0068384E" w:rsidP="000247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384E" w:rsidRDefault="0068384E" w:rsidP="0002473E">
      <w:r>
        <w:separator/>
      </w:r>
    </w:p>
  </w:footnote>
  <w:footnote w:type="continuationSeparator" w:id="1">
    <w:p w:rsidR="0068384E" w:rsidRDefault="0068384E" w:rsidP="000247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56F1"/>
    <w:rsid w:val="0002473E"/>
    <w:rsid w:val="00024C1B"/>
    <w:rsid w:val="000964A6"/>
    <w:rsid w:val="0015772C"/>
    <w:rsid w:val="001F617E"/>
    <w:rsid w:val="002C04F6"/>
    <w:rsid w:val="0034213F"/>
    <w:rsid w:val="004B102E"/>
    <w:rsid w:val="00533189"/>
    <w:rsid w:val="005B0355"/>
    <w:rsid w:val="005D29AC"/>
    <w:rsid w:val="005D5F95"/>
    <w:rsid w:val="005F3679"/>
    <w:rsid w:val="0068384E"/>
    <w:rsid w:val="006F5FB6"/>
    <w:rsid w:val="0072598F"/>
    <w:rsid w:val="008173D1"/>
    <w:rsid w:val="00876193"/>
    <w:rsid w:val="008D4AF7"/>
    <w:rsid w:val="00942CCA"/>
    <w:rsid w:val="009C1559"/>
    <w:rsid w:val="009C7F6F"/>
    <w:rsid w:val="00A24D0A"/>
    <w:rsid w:val="00B25809"/>
    <w:rsid w:val="00BD2868"/>
    <w:rsid w:val="00CB56F1"/>
    <w:rsid w:val="00CE1DEE"/>
    <w:rsid w:val="00DA7961"/>
    <w:rsid w:val="00E115E3"/>
    <w:rsid w:val="00EC311B"/>
    <w:rsid w:val="00F17DB3"/>
    <w:rsid w:val="00F3782D"/>
    <w:rsid w:val="00F55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1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10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102E"/>
    <w:rPr>
      <w:sz w:val="18"/>
      <w:szCs w:val="18"/>
    </w:rPr>
  </w:style>
  <w:style w:type="character" w:styleId="a4">
    <w:name w:val="Hyperlink"/>
    <w:basedOn w:val="a0"/>
    <w:uiPriority w:val="99"/>
    <w:unhideWhenUsed/>
    <w:rsid w:val="005D29AC"/>
    <w:rPr>
      <w:color w:val="0000FF"/>
      <w:u w:val="single"/>
    </w:rPr>
  </w:style>
  <w:style w:type="paragraph" w:styleId="a5">
    <w:name w:val="header"/>
    <w:basedOn w:val="a"/>
    <w:link w:val="Char0"/>
    <w:uiPriority w:val="99"/>
    <w:semiHidden/>
    <w:unhideWhenUsed/>
    <w:rsid w:val="000247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02473E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0247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02473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102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102E"/>
    <w:rPr>
      <w:sz w:val="18"/>
      <w:szCs w:val="18"/>
    </w:rPr>
  </w:style>
  <w:style w:type="character" w:styleId="a4">
    <w:name w:val="Hyperlink"/>
    <w:basedOn w:val="a0"/>
    <w:uiPriority w:val="99"/>
    <w:unhideWhenUsed/>
    <w:rsid w:val="005D29A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112</Words>
  <Characters>645</Characters>
  <Application>Microsoft Office Word</Application>
  <DocSecurity>0</DocSecurity>
  <Lines>5</Lines>
  <Paragraphs>1</Paragraphs>
  <ScaleCrop>false</ScaleCrop>
  <Company>粤东网吧联盟</Company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唐思文</dc:creator>
  <cp:keywords/>
  <dc:description/>
  <cp:lastModifiedBy>User</cp:lastModifiedBy>
  <cp:revision>14</cp:revision>
  <dcterms:created xsi:type="dcterms:W3CDTF">2016-05-23T01:12:00Z</dcterms:created>
  <dcterms:modified xsi:type="dcterms:W3CDTF">2016-10-20T07:03:00Z</dcterms:modified>
</cp:coreProperties>
</file>