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Theme="minorEastAsia"/>
          <w:b/>
          <w:sz w:val="24"/>
        </w:rPr>
      </w:pPr>
      <w:r>
        <w:rPr>
          <w:rFonts w:hint="eastAsia" w:ascii="Times New Roman" w:hAnsi="Times New Roman" w:eastAsiaTheme="minorEastAsia"/>
          <w:b/>
          <w:bCs/>
          <w:sz w:val="28"/>
        </w:rPr>
        <w:t>12.4</w:t>
      </w:r>
      <w:r>
        <w:rPr>
          <w:rFonts w:ascii="Times New Roman" w:hAnsi="Times New Roman" w:eastAsiaTheme="minorEastAsia"/>
          <w:b/>
          <w:bCs/>
          <w:sz w:val="28"/>
        </w:rPr>
        <w:t xml:space="preserve"> </w:t>
      </w:r>
      <w:r>
        <w:rPr>
          <w:rFonts w:hint="eastAsia" w:ascii="Times New Roman" w:hAnsi="Times New Roman" w:eastAsiaTheme="minorEastAsia"/>
          <w:b/>
          <w:bCs/>
          <w:sz w:val="28"/>
        </w:rPr>
        <w:t>分式方程</w:t>
      </w:r>
      <w:r>
        <w:rPr>
          <w:rFonts w:ascii="Times New Roman" w:hAnsi="Times New Roman" w:eastAsiaTheme="minorEastAsia"/>
          <w:b/>
          <w:sz w:val="28"/>
        </w:rPr>
        <w:t xml:space="preserve"> </w:t>
      </w:r>
      <w:r>
        <w:rPr>
          <w:rFonts w:ascii="Times New Roman" w:hAnsi="Times New Roman" w:eastAsiaTheme="minorEastAsia"/>
          <w:b/>
          <w:sz w:val="24"/>
        </w:rPr>
        <w:t xml:space="preserve">  </w:t>
      </w:r>
    </w:p>
    <w:p>
      <w:pPr>
        <w:numPr>
          <w:ilvl w:val="0"/>
          <w:numId w:val="1"/>
        </w:numPr>
        <w:jc w:val="left"/>
        <w:rPr>
          <w:rFonts w:ascii="Times New Roman" w:hAnsi="Times New Roman" w:eastAsiaTheme="minorEastAsia"/>
          <w:b/>
          <w:sz w:val="24"/>
        </w:rPr>
      </w:pPr>
      <w:r>
        <w:rPr>
          <w:rFonts w:ascii="Times New Roman" w:hAnsiTheme="minorEastAsia" w:eastAsiaTheme="minorEastAsia"/>
          <w:b/>
          <w:sz w:val="24"/>
        </w:rPr>
        <w:t>学习目标：</w:t>
      </w:r>
    </w:p>
    <w:p>
      <w:pPr>
        <w:spacing w:line="360" w:lineRule="auto"/>
        <w:ind w:left="420" w:leftChars="20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</w:t>
      </w:r>
      <w:r>
        <w:rPr>
          <w:rFonts w:hint="eastAsia" w:ascii="Times New Roman" w:hAnsi="Times New Roman"/>
          <w:b/>
          <w:bCs/>
        </w:rPr>
        <w:t>理解分式方程的概念及意义</w:t>
      </w:r>
      <w:r>
        <w:rPr>
          <w:rFonts w:ascii="Times New Roman" w:hAnsi="Times New Roman"/>
          <w:b/>
          <w:bCs/>
        </w:rPr>
        <w:t xml:space="preserve">. </w:t>
      </w:r>
    </w:p>
    <w:p>
      <w:pPr>
        <w:spacing w:line="360" w:lineRule="auto"/>
        <w:ind w:left="420" w:leftChars="20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了解解分式方程的基本思路和解法</w:t>
      </w:r>
      <w:r>
        <w:rPr>
          <w:rFonts w:ascii="Times New Roman" w:hAnsi="Times New Roman"/>
          <w:b/>
          <w:bCs/>
        </w:rPr>
        <w:t>.</w:t>
      </w:r>
    </w:p>
    <w:p>
      <w:pPr>
        <w:spacing w:line="360" w:lineRule="auto"/>
        <w:ind w:left="420" w:leftChars="20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</w:t>
      </w:r>
      <w:r>
        <w:rPr>
          <w:rFonts w:hint="eastAsia" w:ascii="Times New Roman" w:hAnsi="Times New Roman"/>
          <w:b/>
          <w:bCs/>
        </w:rPr>
        <w:t>理解解分式方程时可能无解的原因</w:t>
      </w:r>
      <w:r>
        <w:rPr>
          <w:rFonts w:ascii="Times New Roman" w:hAnsi="Times New Roman"/>
          <w:b/>
          <w:bCs/>
        </w:rPr>
        <w:t>,</w:t>
      </w:r>
      <w:r>
        <w:rPr>
          <w:rFonts w:hint="eastAsia" w:ascii="Times New Roman" w:hAnsi="Times New Roman"/>
          <w:b/>
          <w:bCs/>
        </w:rPr>
        <w:t>并掌握解分式方程的验根方法</w:t>
      </w:r>
    </w:p>
    <w:p>
      <w:pPr>
        <w:numPr>
          <w:ilvl w:val="0"/>
          <w:numId w:val="1"/>
        </w:numPr>
        <w:spacing w:before="62" w:beforeLines="20" w:line="400" w:lineRule="exact"/>
        <w:jc w:val="left"/>
        <w:rPr>
          <w:rFonts w:hint="eastAsia" w:ascii="Times New Roman" w:hAnsi="Times New Roman" w:eastAsiaTheme="minorEastAsia"/>
          <w:b/>
          <w:sz w:val="24"/>
        </w:rPr>
      </w:pPr>
      <w:r>
        <w:rPr>
          <w:rFonts w:ascii="Times New Roman" w:hAnsiTheme="minorEastAsia" w:eastAsiaTheme="minorEastAsia"/>
          <w:b/>
          <w:sz w:val="24"/>
        </w:rPr>
        <w:t>定向自学：</w:t>
      </w:r>
      <w:r>
        <w:rPr>
          <w:rFonts w:hint="eastAsia" w:ascii="Times New Roman" w:hAnsi="Times New Roman" w:eastAsiaTheme="minorEastAsia"/>
          <w:b/>
          <w:sz w:val="24"/>
        </w:rPr>
        <w:t>（请认真阅读课本P150-151，合上课本，独立完成以下内容。）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小红家到学校的路程为38 km.小红从家去学校总是先乘公共汽车,下车后再步行2 km,才能到学校,路途所用时间是1 h.已知公共汽车的速度是小红步行速度的9倍,求小红步行的速度.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(1)上述问题中有哪些等量关系?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(2)根据你所发现的等量关系,设未知数并列出方程.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(3)如果设小红步行的时间为x h,又应该怎么列方程?</w:t>
      </w:r>
    </w:p>
    <w:p>
      <w:pPr>
        <w:ind w:firstLine="42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ascii="仿宋" w:hAnsi="仿宋" w:eastAsia="仿宋" w:cs="仿宋"/>
          <w:bCs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2073275</wp:posOffset>
            </wp:positionH>
            <wp:positionV relativeFrom="margin">
              <wp:posOffset>3712845</wp:posOffset>
            </wp:positionV>
            <wp:extent cx="1336675" cy="372745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eastAsiaTheme="minorEastAsia"/>
          <w:bCs/>
          <w:sz w:val="24"/>
          <w:szCs w:val="21"/>
        </w:rPr>
        <w:pict>
          <v:shape id="_x0000_s1026" o:spid="_x0000_s1026" o:spt="75" type="#_x0000_t75" style="position:absolute;left:0pt;margin-left:82.25pt;margin-top:11.15pt;height:31pt;width:71pt;z-index:25165824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  <o:OLEObject Type="Embed" ProgID="Unknown" ShapeID="_x0000_s1026" DrawAspect="Content" ObjectID="_1468075725" r:id="rId7">
            <o:LockedField>false</o:LockedField>
          </o:OLEObject>
        </w:pic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思考：</w:t>
      </w:r>
    </w:p>
    <w:p>
      <w:pPr>
        <w:ind w:left="210" w:leftChars="100" w:firstLine="48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1、方程                               与以前所学的整式方程有何不同？</w:t>
      </w:r>
    </w:p>
    <w:p>
      <w:pPr>
        <w:ind w:left="210" w:leftChars="100" w:firstLine="48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spacing w:line="360" w:lineRule="auto"/>
        <w:ind w:left="210" w:leftChars="100" w:firstLine="480" w:firstLineChars="2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2、什么叫分式方程和分式方程的解？</w:t>
      </w:r>
      <w:r>
        <w:rPr>
          <w:rFonts w:asciiTheme="minorEastAsia" w:hAnsiTheme="minorEastAsia" w:eastAsiaTheme="minorEastAsia"/>
          <w:bCs/>
          <w:sz w:val="24"/>
          <w:szCs w:val="21"/>
        </w:rPr>
        <w:t xml:space="preserve">  </w:t>
      </w:r>
    </w:p>
    <w:p>
      <w:pPr>
        <w:spacing w:line="360" w:lineRule="auto"/>
        <w:ind w:left="691" w:leftChars="329"/>
        <w:jc w:val="left"/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分式方程：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                        </w:t>
      </w:r>
    </w:p>
    <w:p>
      <w:pPr>
        <w:spacing w:line="360" w:lineRule="auto"/>
        <w:ind w:left="691" w:leftChars="329"/>
        <w:jc w:val="left"/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分式方程的解：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590" w:firstLineChars="245"/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spacing w:line="360" w:lineRule="auto"/>
        <w:ind w:firstLine="590" w:firstLineChars="245"/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1"/>
        </w:rPr>
        <w:t>解分式方程的基本思路是将分式方程转化为整式方程,具体做法是“去分母”,即方程两边乘最简公分母,这是解分式方程的一般方法.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bCs/>
          <w:sz w:val="24"/>
          <w:szCs w:val="21"/>
        </w:rPr>
      </w:pPr>
      <w:r>
        <w:rPr>
          <w:rFonts w:asciiTheme="minorEastAsia" w:hAnsiTheme="minorEastAsia" w:eastAsiaTheme="minorEastAsia"/>
          <w:bCs/>
          <w:sz w:val="24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3672205</wp:posOffset>
            </wp:positionH>
            <wp:positionV relativeFrom="margin">
              <wp:posOffset>6053455</wp:posOffset>
            </wp:positionV>
            <wp:extent cx="885825" cy="39624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235.05pt;margin-top:1.5pt;height:38.4pt;width:51pt;z-index:251667456;mso-width-relative:margin;mso-height-relative:margin;mso-height-percent:200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ESQwso5AgAATwQAAA4AAAAAAAAAAAAA&#10;AAAALgIAAGRycy9lMm9Eb2MueG1sUEsBAi0AFAAGAAgAAAAhAP0vMtbbAAAABQEAAA8AAAAAAAAA&#10;AAAAAAAAkwQAAGRycy9kb3ducmV2LnhtbFBLBQYAAAAABAAEAPMAAACbBQAAAAA=&#10;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（2）</w:t>
                  </w:r>
                </w:p>
              </w:txbxContent>
            </v:textbox>
          </v:shape>
        </w:pict>
      </w:r>
      <w:r>
        <w:rPr>
          <w:rFonts w:asciiTheme="minorEastAsia" w:hAnsiTheme="minorEastAsia" w:eastAsiaTheme="minorEastAsia"/>
          <w:bCs/>
          <w:sz w:val="24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986155</wp:posOffset>
            </wp:positionH>
            <wp:positionV relativeFrom="margin">
              <wp:posOffset>5988050</wp:posOffset>
            </wp:positionV>
            <wp:extent cx="838200" cy="42735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 xml:space="preserve">解方程：（1）                                        </w:t>
      </w: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/>
          <w:bCs/>
          <w:sz w:val="24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1642110</wp:posOffset>
            </wp:positionH>
            <wp:positionV relativeFrom="margin">
              <wp:posOffset>7879080</wp:posOffset>
            </wp:positionV>
            <wp:extent cx="1219200" cy="33274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32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b/>
          <w:bCs/>
          <w:sz w:val="24"/>
          <w:szCs w:val="21"/>
        </w:rPr>
        <w:t>观察与思考</w:t>
      </w:r>
    </w:p>
    <w:p>
      <w:pPr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下面是小华解分式方程</w:t>
      </w:r>
    </w:p>
    <w:p>
      <w:pPr>
        <w:jc w:val="left"/>
        <w:rPr>
          <w:rFonts w:asciiTheme="minorEastAsia" w:hAnsiTheme="minorEastAsia" w:eastAsiaTheme="minorEastAsia"/>
          <w:bCs/>
          <w:sz w:val="24"/>
          <w:szCs w:val="21"/>
        </w:rPr>
      </w:pPr>
    </w:p>
    <w:p>
      <w:pPr>
        <w:spacing w:line="360" w:lineRule="auto"/>
        <w:ind w:left="840" w:leftChars="4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解</w:t>
      </w:r>
      <w:r>
        <w:rPr>
          <w:rFonts w:asciiTheme="minorEastAsia" w:hAnsiTheme="minorEastAsia" w:eastAsiaTheme="minorEastAsia"/>
          <w:bCs/>
          <w:sz w:val="24"/>
          <w:szCs w:val="21"/>
        </w:rPr>
        <w:t>: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方程两边同乘</w:t>
      </w:r>
      <w:r>
        <w:rPr>
          <w:rFonts w:asciiTheme="minorEastAsia" w:hAnsiTheme="minorEastAsia" w:eastAsiaTheme="minorEastAsia"/>
          <w:bCs/>
          <w:i/>
          <w:iCs/>
          <w:sz w:val="24"/>
          <w:szCs w:val="21"/>
        </w:rPr>
        <w:t>x-</w:t>
      </w:r>
      <w:r>
        <w:rPr>
          <w:rFonts w:asciiTheme="minorEastAsia" w:hAnsiTheme="minorEastAsia" w:eastAsiaTheme="minorEastAsia"/>
          <w:bCs/>
          <w:sz w:val="24"/>
          <w:szCs w:val="21"/>
        </w:rPr>
        <w:t>1</w:t>
      </w:r>
      <w:r>
        <w:rPr>
          <w:rFonts w:asciiTheme="minorEastAsia" w:hAnsiTheme="minorEastAsia" w:eastAsiaTheme="minorEastAsia"/>
          <w:bCs/>
          <w:i/>
          <w:iCs/>
          <w:sz w:val="24"/>
          <w:szCs w:val="21"/>
        </w:rPr>
        <w:t>,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 xml:space="preserve">得    </w:t>
      </w:r>
      <w:r>
        <w:rPr>
          <w:rFonts w:asciiTheme="minorEastAsia" w:hAnsiTheme="minorEastAsia" w:eastAsiaTheme="minorEastAsia"/>
          <w:bCs/>
          <w:iCs/>
          <w:sz w:val="24"/>
          <w:szCs w:val="21"/>
        </w:rPr>
        <w:t>x+</w:t>
      </w:r>
      <w:r>
        <w:rPr>
          <w:rFonts w:asciiTheme="minorEastAsia" w:hAnsiTheme="minorEastAsia" w:eastAsiaTheme="minorEastAsia"/>
          <w:bCs/>
          <w:sz w:val="24"/>
          <w:szCs w:val="21"/>
        </w:rPr>
        <w:t>1</w:t>
      </w:r>
      <w:r>
        <w:rPr>
          <w:rFonts w:asciiTheme="minorEastAsia" w:hAnsiTheme="minorEastAsia" w:eastAsiaTheme="minorEastAsia"/>
          <w:bCs/>
          <w:iCs/>
          <w:sz w:val="24"/>
          <w:szCs w:val="21"/>
        </w:rPr>
        <w:t>=-</w:t>
      </w:r>
      <w:r>
        <w:rPr>
          <w:rFonts w:asciiTheme="minorEastAsia" w:hAnsiTheme="minorEastAsia" w:eastAsiaTheme="minorEastAsia"/>
          <w:bCs/>
          <w:sz w:val="24"/>
          <w:szCs w:val="21"/>
        </w:rPr>
        <w:t>(</w:t>
      </w:r>
      <w:r>
        <w:rPr>
          <w:rFonts w:asciiTheme="minorEastAsia" w:hAnsiTheme="minorEastAsia" w:eastAsiaTheme="minorEastAsia"/>
          <w:bCs/>
          <w:iCs/>
          <w:sz w:val="24"/>
          <w:szCs w:val="21"/>
        </w:rPr>
        <w:t>x-</w:t>
      </w:r>
      <w:r>
        <w:rPr>
          <w:rFonts w:asciiTheme="minorEastAsia" w:hAnsiTheme="minorEastAsia" w:eastAsiaTheme="minorEastAsia"/>
          <w:bCs/>
          <w:sz w:val="24"/>
          <w:szCs w:val="21"/>
        </w:rPr>
        <w:t>3)</w:t>
      </w:r>
      <w:r>
        <w:rPr>
          <w:rFonts w:asciiTheme="minorEastAsia" w:hAnsiTheme="minorEastAsia" w:eastAsiaTheme="minorEastAsia"/>
          <w:bCs/>
          <w:iCs/>
          <w:sz w:val="24"/>
          <w:szCs w:val="21"/>
        </w:rPr>
        <w:t>+</w:t>
      </w:r>
      <w:r>
        <w:rPr>
          <w:rFonts w:asciiTheme="minorEastAsia" w:hAnsiTheme="minorEastAsia" w:eastAsiaTheme="minorEastAsia"/>
          <w:bCs/>
          <w:sz w:val="24"/>
          <w:szCs w:val="21"/>
        </w:rPr>
        <w:t>(</w:t>
      </w:r>
      <w:r>
        <w:rPr>
          <w:rFonts w:asciiTheme="minorEastAsia" w:hAnsiTheme="minorEastAsia" w:eastAsiaTheme="minorEastAsia"/>
          <w:bCs/>
          <w:iCs/>
          <w:sz w:val="24"/>
          <w:szCs w:val="21"/>
        </w:rPr>
        <w:t>x-</w:t>
      </w:r>
      <w:r>
        <w:rPr>
          <w:rFonts w:asciiTheme="minorEastAsia" w:hAnsiTheme="minorEastAsia" w:eastAsiaTheme="minorEastAsia"/>
          <w:bCs/>
          <w:sz w:val="24"/>
          <w:szCs w:val="21"/>
        </w:rPr>
        <w:t>1)</w:t>
      </w:r>
      <w:r>
        <w:rPr>
          <w:rFonts w:asciiTheme="minorEastAsia" w:hAnsiTheme="minorEastAsia" w:eastAsiaTheme="minorEastAsia"/>
          <w:bCs/>
          <w:i/>
          <w:iCs/>
          <w:sz w:val="24"/>
          <w:szCs w:val="21"/>
        </w:rPr>
        <w:t>,</w:t>
      </w:r>
    </w:p>
    <w:p>
      <w:pPr>
        <w:spacing w:line="360" w:lineRule="auto"/>
        <w:ind w:left="840" w:leftChars="400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asciiTheme="minorEastAsia" w:hAnsiTheme="minorEastAsia" w:eastAsiaTheme="minorEastAsia"/>
          <w:bCs/>
          <w:sz w:val="24"/>
          <w:szCs w:val="21"/>
        </w:rPr>
        <w:t xml:space="preserve">   解这个整式方程,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 xml:space="preserve">得        </w:t>
      </w:r>
      <w:r>
        <w:rPr>
          <w:rFonts w:asciiTheme="minorEastAsia" w:hAnsiTheme="minorEastAsia" w:eastAsiaTheme="minorEastAsia"/>
          <w:bCs/>
          <w:i/>
          <w:iCs/>
          <w:sz w:val="24"/>
          <w:szCs w:val="21"/>
        </w:rPr>
        <w:t>x</w:t>
      </w:r>
      <w:r>
        <w:rPr>
          <w:rFonts w:asciiTheme="minorEastAsia" w:hAnsiTheme="minorEastAsia" w:eastAsiaTheme="minorEastAsia"/>
          <w:bCs/>
          <w:sz w:val="24"/>
          <w:szCs w:val="21"/>
        </w:rPr>
        <w:t>=1.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你认为</w:t>
      </w:r>
      <w:r>
        <w:rPr>
          <w:rFonts w:asciiTheme="minorEastAsia" w:hAnsiTheme="minorEastAsia" w:eastAsiaTheme="minorEastAsia"/>
          <w:bCs/>
          <w:sz w:val="24"/>
          <w:szCs w:val="21"/>
        </w:rPr>
        <w:t>x=1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是方程的解吗？为什么？</w:t>
      </w:r>
    </w:p>
    <w:p>
      <w:pPr>
        <w:jc w:val="left"/>
        <w:rPr>
          <w:rFonts w:hint="eastAsia" w:asciiTheme="minorEastAsia" w:hAnsiTheme="minorEastAsia" w:eastAsiaTheme="minorEastAsia"/>
          <w:bCs/>
          <w:sz w:val="24"/>
          <w:szCs w:val="21"/>
        </w:rPr>
      </w:pPr>
      <w:r>
        <w:pict>
          <v:shape id="文本框 2" o:spid="_x0000_s1027" o:spt="202" type="#_x0000_t202" style="position:absolute;left:0pt;margin-left:12.55pt;margin-top:4.55pt;height:44.85pt;width:395pt;z-index:25166233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">
            <v:path/>
            <v:fill focussize="0,0"/>
            <v:stroke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</w:p>
    <w:p>
      <w:pPr>
        <w:jc w:val="left"/>
        <w:rPr>
          <w:rFonts w:hint="eastAsia" w:asciiTheme="minorEastAsia" w:hAnsiTheme="minorEastAsia" w:eastAsiaTheme="minorEastAsia"/>
          <w:bCs/>
          <w:sz w:val="24"/>
          <w:szCs w:val="21"/>
        </w:rPr>
      </w:pPr>
    </w:p>
    <w:p>
      <w:pPr>
        <w:jc w:val="left"/>
        <w:rPr>
          <w:rFonts w:hint="eastAsia" w:asciiTheme="minorEastAsia" w:hAnsiTheme="minorEastAsia" w:eastAsiaTheme="minorEastAsia"/>
          <w:bCs/>
          <w:sz w:val="24"/>
          <w:szCs w:val="21"/>
        </w:rPr>
      </w:pPr>
    </w:p>
    <w:p>
      <w:pPr>
        <w:spacing w:line="360" w:lineRule="auto"/>
        <w:jc w:val="left"/>
        <w:rPr>
          <w:rFonts w:hint="eastAsia"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1"/>
        </w:rPr>
        <w:t>结论：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在解分式方程时，首先是通过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将分式方程转化为整式方程，并解这个整式方程，然后要将整式方程的根代入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中检验.</w:t>
      </w:r>
    </w:p>
    <w:p>
      <w:pPr>
        <w:spacing w:line="360" w:lineRule="auto"/>
        <w:jc w:val="left"/>
        <w:rPr>
          <w:rFonts w:hint="eastAsia"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当分母的值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      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时，这个整式方程的根就是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       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;</w:t>
      </w:r>
    </w:p>
    <w:p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  <w:szCs w:val="21"/>
        </w:rPr>
      </w:pPr>
      <w:r>
        <w:rPr>
          <w:rFonts w:hint="eastAsia" w:asciiTheme="minorEastAsia" w:hAnsiTheme="minorEastAsia" w:eastAsiaTheme="minorEastAsia"/>
          <w:bCs/>
          <w:sz w:val="24"/>
          <w:szCs w:val="21"/>
        </w:rPr>
        <w:t>当分母的值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时，分式方程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，我们把这样的根叫做</w:t>
      </w:r>
      <w:r>
        <w:rPr>
          <w:rFonts w:hint="eastAsia" w:asciiTheme="minorEastAsia" w:hAnsiTheme="minorEastAsia" w:eastAsiaTheme="minorEastAsia"/>
          <w:bCs/>
          <w:sz w:val="24"/>
          <w:szCs w:val="21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bCs/>
          <w:sz w:val="24"/>
          <w:szCs w:val="21"/>
        </w:rPr>
        <w:t>.</w:t>
      </w:r>
    </w:p>
    <w:p>
      <w:pP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例2：解方程</w:t>
      </w:r>
      <m:oMath>
        <m:f>
          <m:fPr>
            <m:ctrlPr>
              <w:rPr>
                <w:rFonts w:ascii="Cambria Math" w:hAnsi="Cambria Math" w:eastAsiaTheme="minorEastAsia"/>
                <w:b/>
                <w:bCs/>
                <w:i/>
                <w:iCs/>
                <w:sz w:val="32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32"/>
                <w:szCs w:val="21"/>
              </w:rPr>
              <m:t>2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 w:val="32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32"/>
                <w:szCs w:val="21"/>
              </w:rPr>
              <m:t>x+2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 w:val="32"/>
                <w:szCs w:val="21"/>
              </w:rPr>
            </m:ctrlPr>
          </m:den>
        </m:f>
        <m:r>
          <m:rPr>
            <m:sty m:val="b"/>
          </m:rPr>
          <w:rPr>
            <w:rFonts w:ascii="Cambria Math" w:hAnsi="Cambria Math" w:eastAsiaTheme="minorEastAsia"/>
            <w:sz w:val="32"/>
            <w:szCs w:val="21"/>
          </w:rPr>
          <m:t>-</m:t>
        </m:r>
        <m:f>
          <m:fPr>
            <m:ctrlPr>
              <w:rPr>
                <w:rFonts w:ascii="Cambria Math" w:hAnsi="Cambria Math" w:eastAsiaTheme="minorEastAsia"/>
                <w:b/>
                <w:bCs/>
                <w:i/>
                <w:iCs/>
                <w:sz w:val="32"/>
                <w:szCs w:val="2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eastAsiaTheme="minorEastAsia"/>
                <w:sz w:val="32"/>
                <w:szCs w:val="21"/>
              </w:rPr>
              <m:t>2-x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 w:val="32"/>
                <w:szCs w:val="21"/>
              </w:rPr>
            </m:ctrlPr>
          </m:num>
          <m:den>
            <m:r>
              <m:rPr>
                <m:sty m:val="bi"/>
              </m:rPr>
              <w:rPr>
                <w:rFonts w:ascii="Cambria Math" w:hAnsi="Cambria Math" w:eastAsiaTheme="minorEastAsia"/>
                <w:sz w:val="32"/>
                <w:szCs w:val="21"/>
              </w:rPr>
              <m:t>2+x</m:t>
            </m:r>
            <m:ctrlPr>
              <w:rPr>
                <w:rFonts w:ascii="Cambria Math" w:hAnsi="Cambria Math" w:eastAsiaTheme="minorEastAsia"/>
                <w:b/>
                <w:bCs/>
                <w:i/>
                <w:iCs/>
                <w:sz w:val="32"/>
                <w:szCs w:val="21"/>
              </w:rPr>
            </m:ctrlPr>
          </m:den>
        </m:f>
      </m:oMath>
      <w:r>
        <w:rPr>
          <w:rFonts w:asciiTheme="minorEastAsia" w:hAnsiTheme="minorEastAsia" w:eastAsiaTheme="minorEastAsia"/>
          <w:b/>
          <w:bCs/>
          <w:sz w:val="24"/>
          <w:szCs w:val="21"/>
        </w:rPr>
        <w:t>=</w:t>
      </w:r>
      <m:oMath>
        <m:r>
          <m:rPr>
            <m:sty m:val="bi"/>
          </m:rPr>
          <w:rPr>
            <w:rFonts w:ascii="Cambria Math" w:hAnsi="Cambria Math" w:eastAsiaTheme="minorEastAsia"/>
            <w:sz w:val="24"/>
            <w:szCs w:val="21"/>
          </w:rPr>
          <m:t>3</m:t>
        </m:r>
      </m:oMath>
      <w:r>
        <w:rPr>
          <w:rFonts w:hint="eastAsia" w:asciiTheme="minorEastAsia" w:hAnsiTheme="minorEastAsia" w:eastAsiaTheme="minorEastAsia"/>
          <w:b/>
          <w:bCs/>
          <w:iCs/>
          <w:sz w:val="24"/>
          <w:szCs w:val="21"/>
        </w:rPr>
        <w:t xml:space="preserve">              </w:t>
      </w:r>
      <w: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  <w:t xml:space="preserve">    </w:t>
      </w:r>
    </w:p>
    <w:p>
      <w:pP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</w:p>
    <w:p>
      <w:pPr>
        <w:rPr>
          <w:rFonts w:hint="eastAsia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</w:p>
    <w:p>
      <w:pPr>
        <w:rPr>
          <w:rFonts w:hint="default" w:asciiTheme="minorEastAsia" w:hAnsiTheme="minorEastAsia" w:eastAsiaTheme="minorEastAsia"/>
          <w:b/>
          <w:bCs/>
          <w:iCs/>
          <w:sz w:val="24"/>
          <w:szCs w:val="21"/>
          <w:lang w:val="en-US" w:eastAsia="zh-CN"/>
        </w:rPr>
      </w:pPr>
      <w:r>
        <w:drawing>
          <wp:inline distT="0" distB="0" distL="114300" distR="114300">
            <wp:extent cx="2772410" cy="448310"/>
            <wp:effectExtent l="0" t="0" r="889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Theme="minorEastAsia" w:hAnsiTheme="minorEastAsia" w:eastAsiaTheme="minorEastAsia"/>
          <w:b/>
          <w:bCs/>
          <w:szCs w:val="21"/>
        </w:rPr>
      </w:pPr>
    </w:p>
    <w:p>
      <w:pPr>
        <w:jc w:val="left"/>
        <w:rPr>
          <w:rFonts w:asciiTheme="minorEastAsia" w:hAnsiTheme="minorEastAsia" w:eastAsiaTheme="minorEastAsia"/>
          <w:b/>
          <w:bCs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Theme="minorEastAsia" w:eastAsiaTheme="minorEastAsia"/>
          <w:b/>
          <w:bCs/>
          <w:sz w:val="24"/>
        </w:rPr>
      </w:pPr>
    </w:p>
    <w:p>
      <w:pPr>
        <w:jc w:val="left"/>
        <w:rPr>
          <w:rFonts w:ascii="Times New Roman" w:hAnsi="Times New Roman"/>
        </w:rPr>
      </w:pPr>
      <w:r>
        <w:rPr>
          <w:rFonts w:ascii="Times New Roman" w:hAnsiTheme="minorEastAsia" w:eastAsiaTheme="minorEastAsia"/>
          <w:b/>
          <w:sz w:val="24"/>
        </w:rPr>
        <w:t>三、请同学们</w:t>
      </w:r>
      <w:r>
        <w:rPr>
          <w:rFonts w:ascii="Times New Roman" w:hAnsi="Times New Roman" w:eastAsiaTheme="minorEastAsia"/>
          <w:b/>
          <w:sz w:val="24"/>
        </w:rPr>
        <w:t>21:00---21:30</w:t>
      </w:r>
      <w:r>
        <w:rPr>
          <w:rFonts w:ascii="Times New Roman" w:hAnsiTheme="minorEastAsia" w:eastAsiaTheme="minorEastAsia"/>
          <w:b/>
          <w:sz w:val="24"/>
        </w:rPr>
        <w:t>准时登录</w:t>
      </w:r>
      <w:r>
        <w:rPr>
          <w:rFonts w:hint="eastAsia" w:ascii="Times New Roman" w:hAnsiTheme="minorEastAsia" w:eastAsiaTheme="minorEastAsia"/>
          <w:b/>
          <w:sz w:val="24"/>
        </w:rPr>
        <w:t>新教学</w:t>
      </w:r>
      <w:r>
        <w:rPr>
          <w:rFonts w:ascii="Times New Roman" w:hAnsiTheme="minorEastAsia" w:eastAsiaTheme="minorEastAsia"/>
          <w:b/>
          <w:sz w:val="24"/>
        </w:rPr>
        <w:t>检测自己学习的效果，加油！</w:t>
      </w:r>
    </w:p>
    <w:p>
      <w:pPr>
        <w:jc w:val="left"/>
        <w:rPr>
          <w:rFonts w:ascii="Times New Roman" w:hAnsi="Times New Roman"/>
        </w:rPr>
      </w:pPr>
    </w:p>
    <w:p>
      <w:pPr>
        <w:jc w:val="left"/>
      </w:pPr>
      <w:r>
        <w:drawing>
          <wp:inline distT="0" distB="0" distL="114300" distR="114300">
            <wp:extent cx="5718810" cy="1389380"/>
            <wp:effectExtent l="0" t="0" r="1524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114300" distR="114300">
            <wp:extent cx="6120130" cy="1348740"/>
            <wp:effectExtent l="0" t="0" r="13970" b="38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17590" cy="768985"/>
            <wp:effectExtent l="0" t="0" r="16510" b="1206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6118225" cy="614680"/>
            <wp:effectExtent l="0" t="0" r="15875" b="1397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0"/>
        <w:rFonts w:hint="eastAsia"/>
      </w:rPr>
      <w:t>www.jyfuture.net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0"/>
        <w:rFonts w:hint="eastAsia"/>
      </w:rPr>
      <w:t>www.jyfuture.com.cn</w:t>
    </w:r>
    <w:r>
      <w:rPr>
        <w:rStyle w:val="10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9"/>
      </w:rPr>
      <w:instrText xml:space="preserve"> PAGE \* MERGEFORMAT </w:instrText>
    </w:r>
    <w:r>
      <w:fldChar w:fldCharType="separate"/>
    </w:r>
    <w:r>
      <w:t>2</w:t>
    </w:r>
    <w:r>
      <w:fldChar w:fldCharType="end"/>
    </w:r>
    <w:r>
      <w:rPr>
        <w:rStyle w:val="9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Cs w:val="18"/>
      </w:rPr>
    </w:pPr>
    <w:r>
      <w:rPr>
        <w:rFonts w:hint="eastAsia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</w:t>
    </w:r>
    <w:r>
      <w:rPr>
        <w:rFonts w:hint="eastAsia" w:ascii="微软雅黑" w:hAnsi="微软雅黑" w:eastAsia="微软雅黑"/>
        <w:color w:val="333333"/>
        <w:shd w:val="clear" w:color="auto" w:fill="FFFFFF"/>
      </w:rPr>
      <w:t>不要学花儿只把春天等待，要学燕子把春天衔来。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95DA"/>
    <w:multiLevelType w:val="singleLevel"/>
    <w:tmpl w:val="099795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1091D"/>
    <w:rsid w:val="00051EA9"/>
    <w:rsid w:val="00063F19"/>
    <w:rsid w:val="0007587D"/>
    <w:rsid w:val="00081E96"/>
    <w:rsid w:val="000847A2"/>
    <w:rsid w:val="0009540D"/>
    <w:rsid w:val="000A78BB"/>
    <w:rsid w:val="000A7C01"/>
    <w:rsid w:val="00104F01"/>
    <w:rsid w:val="00113F8F"/>
    <w:rsid w:val="0012351E"/>
    <w:rsid w:val="001546D2"/>
    <w:rsid w:val="001710C3"/>
    <w:rsid w:val="0018510B"/>
    <w:rsid w:val="001944AB"/>
    <w:rsid w:val="00195672"/>
    <w:rsid w:val="001C1C60"/>
    <w:rsid w:val="001C47F1"/>
    <w:rsid w:val="001D53CF"/>
    <w:rsid w:val="001D7563"/>
    <w:rsid w:val="001F7C48"/>
    <w:rsid w:val="002152F7"/>
    <w:rsid w:val="00237718"/>
    <w:rsid w:val="0026393F"/>
    <w:rsid w:val="00270C19"/>
    <w:rsid w:val="002909D0"/>
    <w:rsid w:val="00290CCF"/>
    <w:rsid w:val="00293F9C"/>
    <w:rsid w:val="002B0C6D"/>
    <w:rsid w:val="002B4FA5"/>
    <w:rsid w:val="002B50FD"/>
    <w:rsid w:val="002F7DEF"/>
    <w:rsid w:val="00310814"/>
    <w:rsid w:val="00334247"/>
    <w:rsid w:val="00367530"/>
    <w:rsid w:val="003702A9"/>
    <w:rsid w:val="003930D9"/>
    <w:rsid w:val="003A46E3"/>
    <w:rsid w:val="003C52F5"/>
    <w:rsid w:val="003F570B"/>
    <w:rsid w:val="00420342"/>
    <w:rsid w:val="00433525"/>
    <w:rsid w:val="00446971"/>
    <w:rsid w:val="004C6DFE"/>
    <w:rsid w:val="00506FF1"/>
    <w:rsid w:val="00562663"/>
    <w:rsid w:val="0056610F"/>
    <w:rsid w:val="00584426"/>
    <w:rsid w:val="0058783D"/>
    <w:rsid w:val="00595800"/>
    <w:rsid w:val="005972F3"/>
    <w:rsid w:val="005E25FC"/>
    <w:rsid w:val="005F14EE"/>
    <w:rsid w:val="005F50DD"/>
    <w:rsid w:val="005F6CE4"/>
    <w:rsid w:val="006024B0"/>
    <w:rsid w:val="006064DE"/>
    <w:rsid w:val="006311AD"/>
    <w:rsid w:val="00631442"/>
    <w:rsid w:val="0063556E"/>
    <w:rsid w:val="006504E5"/>
    <w:rsid w:val="00662821"/>
    <w:rsid w:val="006838A4"/>
    <w:rsid w:val="006A515F"/>
    <w:rsid w:val="006B60C5"/>
    <w:rsid w:val="006C201F"/>
    <w:rsid w:val="006C4E23"/>
    <w:rsid w:val="006C6DA4"/>
    <w:rsid w:val="006D1B35"/>
    <w:rsid w:val="006E7866"/>
    <w:rsid w:val="00700EF9"/>
    <w:rsid w:val="00705C17"/>
    <w:rsid w:val="00706133"/>
    <w:rsid w:val="0073104A"/>
    <w:rsid w:val="00736D31"/>
    <w:rsid w:val="0073754E"/>
    <w:rsid w:val="00756C18"/>
    <w:rsid w:val="007A07B0"/>
    <w:rsid w:val="007A2653"/>
    <w:rsid w:val="007A3655"/>
    <w:rsid w:val="007A57BB"/>
    <w:rsid w:val="008310EE"/>
    <w:rsid w:val="00853F46"/>
    <w:rsid w:val="00873490"/>
    <w:rsid w:val="00885616"/>
    <w:rsid w:val="00890638"/>
    <w:rsid w:val="00890FFD"/>
    <w:rsid w:val="00895A78"/>
    <w:rsid w:val="008A5F49"/>
    <w:rsid w:val="008B05A7"/>
    <w:rsid w:val="008E2E03"/>
    <w:rsid w:val="00911149"/>
    <w:rsid w:val="009215CC"/>
    <w:rsid w:val="00931F5F"/>
    <w:rsid w:val="0093644E"/>
    <w:rsid w:val="009610C7"/>
    <w:rsid w:val="0097284C"/>
    <w:rsid w:val="00990E3A"/>
    <w:rsid w:val="00996BE0"/>
    <w:rsid w:val="009A0DBD"/>
    <w:rsid w:val="009A260A"/>
    <w:rsid w:val="009C6383"/>
    <w:rsid w:val="009D1AFA"/>
    <w:rsid w:val="009E3A1A"/>
    <w:rsid w:val="009F358F"/>
    <w:rsid w:val="00A01B48"/>
    <w:rsid w:val="00A16CCE"/>
    <w:rsid w:val="00A1728B"/>
    <w:rsid w:val="00A56396"/>
    <w:rsid w:val="00A6219E"/>
    <w:rsid w:val="00A77C6E"/>
    <w:rsid w:val="00A839B8"/>
    <w:rsid w:val="00A8620F"/>
    <w:rsid w:val="00AA3608"/>
    <w:rsid w:val="00AD2901"/>
    <w:rsid w:val="00AE3A5B"/>
    <w:rsid w:val="00AE5586"/>
    <w:rsid w:val="00AF6317"/>
    <w:rsid w:val="00B413F3"/>
    <w:rsid w:val="00B5767F"/>
    <w:rsid w:val="00B645A8"/>
    <w:rsid w:val="00B7758C"/>
    <w:rsid w:val="00B80A15"/>
    <w:rsid w:val="00BA4A58"/>
    <w:rsid w:val="00BB79A0"/>
    <w:rsid w:val="00BF796F"/>
    <w:rsid w:val="00C05905"/>
    <w:rsid w:val="00C11C3F"/>
    <w:rsid w:val="00C33B8E"/>
    <w:rsid w:val="00C34C8E"/>
    <w:rsid w:val="00C4347B"/>
    <w:rsid w:val="00C513F8"/>
    <w:rsid w:val="00C52CF8"/>
    <w:rsid w:val="00C55597"/>
    <w:rsid w:val="00CD0D8A"/>
    <w:rsid w:val="00CD192C"/>
    <w:rsid w:val="00CD2973"/>
    <w:rsid w:val="00CD64CF"/>
    <w:rsid w:val="00CD6D86"/>
    <w:rsid w:val="00CE3470"/>
    <w:rsid w:val="00CF4B6E"/>
    <w:rsid w:val="00D426CB"/>
    <w:rsid w:val="00D7114E"/>
    <w:rsid w:val="00D8158E"/>
    <w:rsid w:val="00D859AC"/>
    <w:rsid w:val="00D950BE"/>
    <w:rsid w:val="00DC7FFE"/>
    <w:rsid w:val="00DE4368"/>
    <w:rsid w:val="00E018B6"/>
    <w:rsid w:val="00E040A4"/>
    <w:rsid w:val="00E16A1E"/>
    <w:rsid w:val="00E23082"/>
    <w:rsid w:val="00E26C93"/>
    <w:rsid w:val="00E37FF3"/>
    <w:rsid w:val="00E544E7"/>
    <w:rsid w:val="00E57884"/>
    <w:rsid w:val="00F05987"/>
    <w:rsid w:val="00F20407"/>
    <w:rsid w:val="00F35553"/>
    <w:rsid w:val="00F40CCF"/>
    <w:rsid w:val="00F968AA"/>
    <w:rsid w:val="00FA3008"/>
    <w:rsid w:val="00FC3A06"/>
    <w:rsid w:val="00FD71FD"/>
    <w:rsid w:val="00FE6B15"/>
    <w:rsid w:val="03DB088C"/>
    <w:rsid w:val="079C652F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4FF01FD6"/>
    <w:rsid w:val="57CF6324"/>
    <w:rsid w:val="683C10C8"/>
    <w:rsid w:val="71BD2636"/>
    <w:rsid w:val="74A24BE4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批注框文本 Char"/>
    <w:basedOn w:val="8"/>
    <w:link w:val="2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styleId="13">
    <w:name w:val="Placeholder Text"/>
    <w:basedOn w:val="8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Company>Microsoft</Company>
  <Pages>3</Pages>
  <Words>150</Words>
  <Characters>861</Characters>
  <Lines>7</Lines>
  <Paragraphs>2</Paragraphs>
  <TotalTime>3</TotalTime>
  <ScaleCrop>false</ScaleCrop>
  <LinksUpToDate>false</LinksUpToDate>
  <CharactersWithSpaces>1009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2019-02-22T08:45:00Z</dcterms:created>
  <dc:creator>超级奶爸</dc:creator>
  <cp:lastModifiedBy>Administrator</cp:lastModifiedBy>
  <cp:lastPrinted>2019-04-19T06:55:00Z</cp:lastPrinted>
  <dcterms:modified xsi:type="dcterms:W3CDTF">2020-03-28T03:33:46Z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