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717" w:rsidRDefault="00ED50BD" w:rsidP="00F42144">
      <w:pPr>
        <w:spacing w:line="322" w:lineRule="exact"/>
        <w:ind w:firstLineChars="200" w:firstLine="420"/>
        <w:rPr>
          <w:rFonts w:hint="eastAsia"/>
        </w:rPr>
      </w:pPr>
      <w:r>
        <w:rPr>
          <w:rFonts w:hint="eastAsia"/>
        </w:rPr>
        <w:t>近两周讲了代数式这一章，</w:t>
      </w:r>
      <w:r w:rsidR="007C6717">
        <w:rPr>
          <w:rFonts w:hint="eastAsia"/>
        </w:rPr>
        <w:t>值得反思的地方较多，</w:t>
      </w:r>
      <w:r w:rsidR="00F42144">
        <w:rPr>
          <w:rFonts w:hint="eastAsia"/>
        </w:rPr>
        <w:t>本</w:t>
      </w:r>
      <w:r w:rsidR="007C6717">
        <w:rPr>
          <w:rFonts w:hint="eastAsia"/>
        </w:rPr>
        <w:t>章内容是</w:t>
      </w:r>
      <w:r w:rsidR="00F42144">
        <w:rPr>
          <w:rFonts w:hint="eastAsia"/>
        </w:rPr>
        <w:t>在前面学习了代数式知识的基础上进一步深入学习</w:t>
      </w:r>
      <w:r w:rsidR="00F42144">
        <w:rPr>
          <w:rFonts w:ascii="方正书宋_GBK" w:hAnsi="方正书宋_GBK"/>
        </w:rPr>
        <w:t>,</w:t>
      </w:r>
      <w:r w:rsidR="00F42144">
        <w:rPr>
          <w:rFonts w:hint="eastAsia"/>
        </w:rPr>
        <w:t>通过生活情境</w:t>
      </w:r>
      <w:r w:rsidR="00F42144">
        <w:rPr>
          <w:rFonts w:ascii="方正书宋_GBK" w:hAnsi="方正书宋_GBK"/>
        </w:rPr>
        <w:t>,</w:t>
      </w:r>
      <w:r w:rsidR="00F42144">
        <w:rPr>
          <w:rFonts w:hint="eastAsia"/>
        </w:rPr>
        <w:t>帮助学生从抽象角度概括总结数量关系是本课时的教学核心</w:t>
      </w:r>
      <w:r w:rsidR="00F42144">
        <w:rPr>
          <w:i/>
        </w:rPr>
        <w:t>.</w:t>
      </w:r>
      <w:r w:rsidR="00F42144">
        <w:rPr>
          <w:rFonts w:hint="eastAsia"/>
        </w:rPr>
        <w:t>在教学的过程中</w:t>
      </w:r>
      <w:r w:rsidR="00F42144">
        <w:rPr>
          <w:rFonts w:ascii="方正书宋_GBK" w:hAnsi="方正书宋_GBK"/>
        </w:rPr>
        <w:t>,</w:t>
      </w:r>
      <w:r w:rsidR="00F42144">
        <w:rPr>
          <w:rFonts w:hint="eastAsia"/>
        </w:rPr>
        <w:t>采取了</w:t>
      </w:r>
      <w:proofErr w:type="gramStart"/>
      <w:r w:rsidR="00F42144">
        <w:rPr>
          <w:rFonts w:hint="eastAsia"/>
        </w:rPr>
        <w:t>列不同</w:t>
      </w:r>
      <w:proofErr w:type="gramEnd"/>
      <w:r w:rsidR="00F42144">
        <w:rPr>
          <w:rFonts w:hint="eastAsia"/>
        </w:rPr>
        <w:t>代数式表示同一数量关系、总结一般数量关系的规律</w:t>
      </w:r>
      <w:r w:rsidR="00F42144">
        <w:rPr>
          <w:rFonts w:ascii="方正书宋_GBK" w:hAnsi="方正书宋_GBK"/>
        </w:rPr>
        <w:t>,</w:t>
      </w:r>
      <w:r w:rsidR="00F42144">
        <w:rPr>
          <w:rFonts w:hint="eastAsia"/>
        </w:rPr>
        <w:t>最后上升</w:t>
      </w:r>
      <w:proofErr w:type="gramStart"/>
      <w:r w:rsidR="00F42144">
        <w:rPr>
          <w:rFonts w:hint="eastAsia"/>
        </w:rPr>
        <w:t>到总结</w:t>
      </w:r>
      <w:proofErr w:type="gramEnd"/>
      <w:r w:rsidR="00F42144">
        <w:rPr>
          <w:rFonts w:hint="eastAsia"/>
        </w:rPr>
        <w:t>对代数式这一数学模型的刻画策略</w:t>
      </w:r>
      <w:r w:rsidR="00F42144">
        <w:rPr>
          <w:rFonts w:ascii="方正书宋_GBK" w:hAnsi="方正书宋_GBK"/>
        </w:rPr>
        <w:t>,</w:t>
      </w:r>
      <w:r w:rsidR="00F42144">
        <w:rPr>
          <w:rFonts w:hint="eastAsia"/>
        </w:rPr>
        <w:t>取得了较好的课堂活动效果</w:t>
      </w:r>
      <w:r w:rsidR="007C6717">
        <w:rPr>
          <w:rFonts w:hint="eastAsia"/>
        </w:rPr>
        <w:t>，学生掌握的都还可以。但是也有不足之处，在</w:t>
      </w:r>
      <w:r w:rsidR="00F42144">
        <w:rPr>
          <w:rFonts w:hint="eastAsia"/>
        </w:rPr>
        <w:t>用不同的代数式表示同一个数量关系</w:t>
      </w:r>
      <w:r w:rsidR="007C6717">
        <w:rPr>
          <w:rFonts w:hint="eastAsia"/>
        </w:rPr>
        <w:t>时</w:t>
      </w:r>
      <w:r w:rsidR="00F42144">
        <w:rPr>
          <w:rFonts w:ascii="方正书宋_GBK" w:hAnsi="方正书宋_GBK"/>
        </w:rPr>
        <w:t>,</w:t>
      </w:r>
      <w:r w:rsidR="00F42144">
        <w:rPr>
          <w:rFonts w:hint="eastAsia"/>
        </w:rPr>
        <w:t>没有充分让学生进行对比交流</w:t>
      </w:r>
      <w:r w:rsidR="00F42144">
        <w:rPr>
          <w:i/>
        </w:rPr>
        <w:t>.</w:t>
      </w:r>
      <w:r w:rsidR="00F42144" w:rsidRPr="00F42144">
        <w:rPr>
          <w:rFonts w:hint="eastAsia"/>
        </w:rPr>
        <w:t xml:space="preserve"> </w:t>
      </w:r>
      <w:r w:rsidR="007C6717">
        <w:rPr>
          <w:rFonts w:hint="eastAsia"/>
        </w:rPr>
        <w:t>再讲课的时候，</w:t>
      </w:r>
      <w:r w:rsidR="00F42144">
        <w:rPr>
          <w:rFonts w:hint="eastAsia"/>
        </w:rPr>
        <w:t>在总结生活中一些常见的数量关系时</w:t>
      </w:r>
      <w:r w:rsidR="00F42144">
        <w:rPr>
          <w:rFonts w:ascii="方正书宋_GBK" w:hAnsi="方正书宋_GBK"/>
        </w:rPr>
        <w:t>,</w:t>
      </w:r>
      <w:r w:rsidR="007C6717">
        <w:rPr>
          <w:rFonts w:ascii="方正书宋_GBK" w:hAnsi="方正书宋_GBK"/>
        </w:rPr>
        <w:t>会</w:t>
      </w:r>
      <w:r w:rsidR="00F42144">
        <w:rPr>
          <w:rFonts w:hint="eastAsia"/>
        </w:rPr>
        <w:t>让学生列举相关的情境问题进行深化理解</w:t>
      </w:r>
      <w:r w:rsidR="00F42144">
        <w:rPr>
          <w:i/>
        </w:rPr>
        <w:t>.</w:t>
      </w:r>
      <w:r w:rsidR="00F42144" w:rsidRPr="00F42144">
        <w:rPr>
          <w:rFonts w:hint="eastAsia"/>
        </w:rPr>
        <w:t xml:space="preserve"> </w:t>
      </w:r>
    </w:p>
    <w:p w:rsidR="00F42144" w:rsidRDefault="007C6717" w:rsidP="007C6717">
      <w:pPr>
        <w:spacing w:line="322" w:lineRule="exact"/>
        <w:ind w:firstLineChars="200" w:firstLine="420"/>
        <w:rPr>
          <w:rFonts w:hint="eastAsia"/>
          <w:i/>
        </w:rPr>
      </w:pPr>
      <w:r>
        <w:rPr>
          <w:rFonts w:hint="eastAsia"/>
        </w:rPr>
        <w:t>第二个值得反思的地方是在探索规律那一节，</w:t>
      </w:r>
      <w:r w:rsidR="00F42144">
        <w:rPr>
          <w:rFonts w:hint="eastAsia"/>
        </w:rPr>
        <w:t>规律探索问题既需要充分调动学生的思维</w:t>
      </w:r>
      <w:r w:rsidR="00F42144">
        <w:rPr>
          <w:rFonts w:ascii="方正书宋_GBK" w:hAnsi="方正书宋_GBK"/>
        </w:rPr>
        <w:t>,</w:t>
      </w:r>
      <w:r w:rsidR="00F42144">
        <w:rPr>
          <w:rFonts w:hint="eastAsia"/>
        </w:rPr>
        <w:t>也需要给予学生必要的指导</w:t>
      </w:r>
      <w:r>
        <w:rPr>
          <w:rFonts w:hint="eastAsia"/>
          <w:i/>
        </w:rPr>
        <w:t>。</w:t>
      </w:r>
      <w:r w:rsidR="00F42144">
        <w:rPr>
          <w:rFonts w:hint="eastAsia"/>
        </w:rPr>
        <w:t>在引导学生进行探究的过程中</w:t>
      </w:r>
      <w:r w:rsidR="00F42144">
        <w:rPr>
          <w:rFonts w:ascii="方正书宋_GBK" w:hAnsi="方正书宋_GBK"/>
        </w:rPr>
        <w:t>,</w:t>
      </w:r>
      <w:r w:rsidR="00F42144">
        <w:rPr>
          <w:rFonts w:hint="eastAsia"/>
        </w:rPr>
        <w:t>提出了相关具有引导性的问题</w:t>
      </w:r>
      <w:r w:rsidR="00F42144">
        <w:rPr>
          <w:rFonts w:ascii="方正书宋_GBK" w:hAnsi="方正书宋_GBK"/>
        </w:rPr>
        <w:t>,</w:t>
      </w:r>
      <w:r w:rsidR="00F42144">
        <w:rPr>
          <w:rFonts w:hint="eastAsia"/>
        </w:rPr>
        <w:t>不但可以帮助学生摸索解决探索规律问题的方法</w:t>
      </w:r>
      <w:r w:rsidR="00F42144">
        <w:rPr>
          <w:rFonts w:ascii="方正书宋_GBK" w:hAnsi="方正书宋_GBK"/>
        </w:rPr>
        <w:t>,</w:t>
      </w:r>
      <w:r w:rsidR="00F42144">
        <w:rPr>
          <w:rFonts w:hint="eastAsia"/>
        </w:rPr>
        <w:t>而且可以使学生体验到探索尝试的快乐</w:t>
      </w:r>
      <w:r w:rsidR="00F42144">
        <w:rPr>
          <w:i/>
        </w:rPr>
        <w:t>.</w:t>
      </w:r>
      <w:r>
        <w:rPr>
          <w:rFonts w:hint="eastAsia"/>
        </w:rPr>
        <w:t>不足之处在于</w:t>
      </w:r>
      <w:r w:rsidR="00F42144">
        <w:rPr>
          <w:rFonts w:hint="eastAsia"/>
        </w:rPr>
        <w:t>对教材习题的处理花费的时间比较少</w:t>
      </w:r>
      <w:r w:rsidR="00F42144">
        <w:rPr>
          <w:rFonts w:ascii="方正书宋_GBK" w:hAnsi="方正书宋_GBK"/>
        </w:rPr>
        <w:t>,</w:t>
      </w:r>
      <w:r w:rsidR="00F42144">
        <w:rPr>
          <w:rFonts w:hint="eastAsia"/>
        </w:rPr>
        <w:t>课后作业的部分习题难度较大</w:t>
      </w:r>
      <w:r>
        <w:rPr>
          <w:rFonts w:hint="eastAsia"/>
          <w:i/>
        </w:rPr>
        <w:t>。</w:t>
      </w:r>
      <w:r w:rsidR="00F42144">
        <w:rPr>
          <w:rFonts w:hint="eastAsia"/>
        </w:rPr>
        <w:t>在探索空心方阵的总点数等于</w:t>
      </w:r>
      <w:r w:rsidR="00F42144">
        <w:rPr>
          <w:i/>
        </w:rPr>
        <w:t>n</w:t>
      </w:r>
      <w:r w:rsidR="00F42144">
        <w:rPr>
          <w:vertAlign w:val="superscript"/>
        </w:rPr>
        <w:t>2</w:t>
      </w:r>
      <w:r w:rsidR="00F42144" w:rsidRPr="00207BF0">
        <w:t xml:space="preserve"> - </w:t>
      </w:r>
      <w:r w:rsidR="00F42144">
        <w:rPr>
          <w:rFonts w:ascii="方正书宋_GBK" w:hAnsi="方正书宋_GBK"/>
        </w:rPr>
        <w:t>(</w:t>
      </w:r>
      <w:r w:rsidR="00F42144">
        <w:rPr>
          <w:i/>
        </w:rPr>
        <w:t>n</w:t>
      </w:r>
      <w:r w:rsidR="00F42144" w:rsidRPr="00207BF0">
        <w:t xml:space="preserve"> - </w:t>
      </w:r>
      <w:r w:rsidR="00F42144">
        <w:t>2</w:t>
      </w:r>
      <w:r w:rsidR="00F42144">
        <w:rPr>
          <w:rFonts w:ascii="方正书宋_GBK" w:hAnsi="方正书宋_GBK"/>
        </w:rPr>
        <w:t>)</w:t>
      </w:r>
      <w:r w:rsidR="00F42144">
        <w:rPr>
          <w:vertAlign w:val="superscript"/>
        </w:rPr>
        <w:t>2</w:t>
      </w:r>
      <w:r w:rsidR="00F42144">
        <w:rPr>
          <w:rFonts w:hint="eastAsia"/>
        </w:rPr>
        <w:t>的过程中</w:t>
      </w:r>
      <w:r w:rsidR="00F42144">
        <w:rPr>
          <w:rFonts w:ascii="方正书宋_GBK" w:hAnsi="方正书宋_GBK"/>
        </w:rPr>
        <w:t>,</w:t>
      </w:r>
      <w:r w:rsidR="00F42144">
        <w:rPr>
          <w:rFonts w:hint="eastAsia"/>
        </w:rPr>
        <w:t>可以让学生分组进行</w:t>
      </w:r>
      <w:r w:rsidR="00F42144">
        <w:rPr>
          <w:rFonts w:ascii="方正书宋_GBK" w:hAnsi="方正书宋_GBK"/>
        </w:rPr>
        <w:t>,</w:t>
      </w:r>
      <w:r w:rsidR="00F42144">
        <w:rPr>
          <w:rFonts w:hint="eastAsia"/>
        </w:rPr>
        <w:t>最后总结全班同学一共列出了多少种算法</w:t>
      </w:r>
      <w:r w:rsidR="00F42144">
        <w:rPr>
          <w:i/>
        </w:rPr>
        <w:t>.</w:t>
      </w:r>
    </w:p>
    <w:p w:rsidR="00AA0BF7" w:rsidRPr="00F42144" w:rsidRDefault="007C6717" w:rsidP="007C6717">
      <w:pPr>
        <w:spacing w:line="322" w:lineRule="exact"/>
        <w:ind w:firstLineChars="200" w:firstLine="420"/>
      </w:pPr>
      <w:r w:rsidRPr="007C6717">
        <w:rPr>
          <w:rFonts w:hint="eastAsia"/>
        </w:rPr>
        <w:t>本月邸校听了一次课，也指出了我的一些问题，课堂重难点还需要反复强调，要做到重点突出，本节课我要让孩子掌握什么内容一定要体现出来，有的题学生都比较会的时候只需要强调一下过程书写就可以了，否则就是在浪费时间，要打造高效课堂，就要做到详略得当。总之，自己需要改进的地方还有很多，我会继续努力，多听课，多学习，多反思自己，多总结。</w:t>
      </w:r>
      <w:bookmarkStart w:id="0" w:name="_GoBack"/>
      <w:bookmarkEnd w:id="0"/>
    </w:p>
    <w:sectPr w:rsidR="00AA0BF7" w:rsidRPr="00F42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37F49"/>
    <w:multiLevelType w:val="hybridMultilevel"/>
    <w:tmpl w:val="897E0F40"/>
    <w:lvl w:ilvl="0" w:tplc="2B06E262">
      <w:start w:val="1"/>
      <w:numFmt w:val="decimal"/>
      <w:lvlText w:val="%1、"/>
      <w:lvlJc w:val="left"/>
      <w:pPr>
        <w:ind w:left="115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510"/>
    <w:rsid w:val="000212FE"/>
    <w:rsid w:val="002C407F"/>
    <w:rsid w:val="003D46A0"/>
    <w:rsid w:val="004332C4"/>
    <w:rsid w:val="007C6717"/>
    <w:rsid w:val="009E5601"/>
    <w:rsid w:val="00AA0BF7"/>
    <w:rsid w:val="00AD706B"/>
    <w:rsid w:val="00ED50BD"/>
    <w:rsid w:val="00F17510"/>
    <w:rsid w:val="00F42144"/>
    <w:rsid w:val="00F9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6A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F4214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421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6A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F4214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421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精英</dc:creator>
  <cp:keywords/>
  <dc:description/>
  <cp:lastModifiedBy>精英</cp:lastModifiedBy>
  <cp:revision>9</cp:revision>
  <dcterms:created xsi:type="dcterms:W3CDTF">2019-09-26T02:41:00Z</dcterms:created>
  <dcterms:modified xsi:type="dcterms:W3CDTF">2019-10-30T02:52:00Z</dcterms:modified>
</cp:coreProperties>
</file>