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29" w:rsidRDefault="00D95A29" w:rsidP="0071784D">
      <w:pPr>
        <w:spacing w:line="360" w:lineRule="auto"/>
        <w:ind w:firstLineChars="200" w:firstLine="420"/>
        <w:jc w:val="center"/>
        <w:rPr>
          <w:rFonts w:hint="eastAsia"/>
        </w:rPr>
      </w:pPr>
      <w:r w:rsidRPr="00D95A29">
        <w:rPr>
          <w:rFonts w:hint="eastAsia"/>
        </w:rPr>
        <w:t>《</w:t>
      </w:r>
      <w:r>
        <w:rPr>
          <w:rFonts w:hint="eastAsia"/>
        </w:rPr>
        <w:t>电子表格</w:t>
      </w:r>
      <w:r w:rsidRPr="00D95A29">
        <w:rPr>
          <w:rFonts w:hint="eastAsia"/>
        </w:rPr>
        <w:t>》教学反思</w:t>
      </w:r>
    </w:p>
    <w:p w:rsidR="00D95A29" w:rsidRDefault="00D95A29" w:rsidP="0071784D">
      <w:pPr>
        <w:spacing w:line="360" w:lineRule="auto"/>
        <w:ind w:firstLineChars="200" w:firstLine="420"/>
        <w:rPr>
          <w:rFonts w:hint="eastAsia"/>
        </w:rPr>
      </w:pPr>
    </w:p>
    <w:p w:rsidR="00D95A29" w:rsidRDefault="00D95A29" w:rsidP="0071784D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、学生情况分析</w:t>
      </w:r>
    </w:p>
    <w:p w:rsidR="00D95A29" w:rsidRDefault="00D95A29" w:rsidP="0071784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对于这一模块的教学</w:t>
      </w:r>
      <w:r>
        <w:rPr>
          <w:rFonts w:hint="eastAsia"/>
        </w:rPr>
        <w:t>，难点在于函数的运用，图表的处理，</w:t>
      </w:r>
      <w:r>
        <w:rPr>
          <w:rFonts w:hint="eastAsia"/>
        </w:rPr>
        <w:t>学生应着重于从基础着手，</w:t>
      </w:r>
      <w:r>
        <w:rPr>
          <w:rFonts w:hint="eastAsia"/>
        </w:rPr>
        <w:t>在教学中还要注重学生的个体差异。</w:t>
      </w:r>
    </w:p>
    <w:p w:rsidR="00D95A29" w:rsidRDefault="00D95A29" w:rsidP="0071784D">
      <w:pPr>
        <w:spacing w:line="360" w:lineRule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、教材分析。</w:t>
      </w:r>
    </w:p>
    <w:p w:rsidR="00D95A29" w:rsidRDefault="00D95A29" w:rsidP="0071784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在这一模块的教学中，如果仅讲授理论知识和例子中的操作，不可避免的会使学生感到沉闷、无趣。为了激发学生的学习积极性，根据学生们的生活环境、学习环境，让学生改变角色，我选择了“</w:t>
      </w:r>
      <w:r>
        <w:rPr>
          <w:rFonts w:hint="eastAsia"/>
        </w:rPr>
        <w:t>水电费统计</w:t>
      </w:r>
      <w:r>
        <w:rPr>
          <w:rFonts w:hint="eastAsia"/>
        </w:rPr>
        <w:t>表”</w:t>
      </w:r>
      <w:r>
        <w:rPr>
          <w:rFonts w:hint="eastAsia"/>
        </w:rPr>
        <w:t>与“学生成绩统计表”</w:t>
      </w:r>
      <w:r>
        <w:rPr>
          <w:rFonts w:hint="eastAsia"/>
        </w:rPr>
        <w:t>教学实例，并使用</w:t>
      </w:r>
      <w:r>
        <w:rPr>
          <w:rFonts w:hint="eastAsia"/>
        </w:rPr>
        <w:t>Excel</w:t>
      </w:r>
      <w:r>
        <w:rPr>
          <w:rFonts w:hint="eastAsia"/>
        </w:rPr>
        <w:t>表格进行编辑，然后进行统计，创设了这样的学习情境，从而引入</w:t>
      </w:r>
      <w:r>
        <w:rPr>
          <w:rFonts w:hint="eastAsia"/>
        </w:rPr>
        <w:t>Excel</w:t>
      </w:r>
      <w:r>
        <w:rPr>
          <w:rFonts w:hint="eastAsia"/>
        </w:rPr>
        <w:t>的数据处理功能。此外，还对教材做出了合理的延伸，将知识技能充分与实际结合，让学生理解公式及函数的意</w:t>
      </w:r>
      <w:r>
        <w:rPr>
          <w:rFonts w:hint="eastAsia"/>
        </w:rPr>
        <w:t>义，</w:t>
      </w:r>
      <w:r>
        <w:rPr>
          <w:rFonts w:hint="eastAsia"/>
        </w:rPr>
        <w:t>真正的做到学以致用</w:t>
      </w:r>
      <w:r>
        <w:rPr>
          <w:rFonts w:hint="eastAsia"/>
        </w:rPr>
        <w:t>。</w:t>
      </w:r>
    </w:p>
    <w:p w:rsidR="00D95A29" w:rsidRDefault="00D95A29" w:rsidP="0071784D">
      <w:pPr>
        <w:spacing w:line="360" w:lineRule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、学生主体地位的体现。</w:t>
      </w:r>
    </w:p>
    <w:p w:rsidR="00D95A29" w:rsidRDefault="00D95A29" w:rsidP="0071784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在课程设计中，我尊重学生的认知规律，由浅入深，从学生的实际情况出发，让学生能更好的掌握知识。首先，针对</w:t>
      </w:r>
      <w:r>
        <w:rPr>
          <w:rFonts w:hint="eastAsia"/>
        </w:rPr>
        <w:t>初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的学生，从表格的</w:t>
      </w:r>
      <w:r>
        <w:rPr>
          <w:rFonts w:hint="eastAsia"/>
        </w:rPr>
        <w:t>编辑与格式化加工</w:t>
      </w:r>
      <w:r>
        <w:rPr>
          <w:rFonts w:hint="eastAsia"/>
        </w:rPr>
        <w:t>处理入手，</w:t>
      </w:r>
      <w:r>
        <w:rPr>
          <w:rFonts w:hint="eastAsia"/>
        </w:rPr>
        <w:t>再</w:t>
      </w:r>
      <w:r>
        <w:rPr>
          <w:rFonts w:hint="eastAsia"/>
        </w:rPr>
        <w:t>讲解公式的应用，包括一些常用的运算符，进一步延伸到如果有大量数据需要处理，那工作量就很大，而且会很烦琐，由此引入函数的概念。向学生讲明函数就是简化了的公式，消除了学生对函数的神秘感</w:t>
      </w:r>
      <w:r w:rsidR="0071784D">
        <w:rPr>
          <w:rFonts w:hint="eastAsia"/>
        </w:rPr>
        <w:t>，</w:t>
      </w:r>
      <w:r>
        <w:rPr>
          <w:rFonts w:hint="eastAsia"/>
        </w:rPr>
        <w:t>通过使用</w:t>
      </w:r>
      <w:r>
        <w:rPr>
          <w:rFonts w:hint="eastAsia"/>
        </w:rPr>
        <w:t>SUM</w:t>
      </w:r>
      <w:r>
        <w:rPr>
          <w:rFonts w:hint="eastAsia"/>
        </w:rPr>
        <w:t>函数</w:t>
      </w:r>
      <w:r w:rsidR="0071784D">
        <w:rPr>
          <w:rFonts w:hint="eastAsia"/>
        </w:rPr>
        <w:t>，</w:t>
      </w:r>
      <w:r w:rsidR="0071784D">
        <w:rPr>
          <w:rFonts w:hint="eastAsia"/>
        </w:rPr>
        <w:t>A</w:t>
      </w:r>
      <w:r>
        <w:rPr>
          <w:rFonts w:hint="eastAsia"/>
        </w:rPr>
        <w:t>VERAGE</w:t>
      </w:r>
      <w:r>
        <w:rPr>
          <w:rFonts w:hint="eastAsia"/>
        </w:rPr>
        <w:t>函数，突出了函数的实用性及优势，极大的调动了学生学习的积极性。</w:t>
      </w:r>
    </w:p>
    <w:p w:rsidR="00FD3D1E" w:rsidRDefault="00D95A29" w:rsidP="0071784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其次由</w:t>
      </w:r>
      <w:r>
        <w:rPr>
          <w:rFonts w:hint="eastAsia"/>
        </w:rPr>
        <w:t>SUM</w:t>
      </w:r>
      <w:r>
        <w:rPr>
          <w:rFonts w:hint="eastAsia"/>
        </w:rPr>
        <w:t>函数的使用操作步骤，引导学生找出函数使用上的共性，完成知识合理的递进。掌握</w:t>
      </w:r>
      <w:r>
        <w:rPr>
          <w:rFonts w:hint="eastAsia"/>
        </w:rPr>
        <w:t>MAX</w:t>
      </w:r>
      <w:r>
        <w:rPr>
          <w:rFonts w:hint="eastAsia"/>
        </w:rPr>
        <w:t>函数、</w:t>
      </w:r>
      <w:r>
        <w:rPr>
          <w:rFonts w:hint="eastAsia"/>
        </w:rPr>
        <w:t>MIN</w:t>
      </w:r>
      <w:r>
        <w:rPr>
          <w:rFonts w:hint="eastAsia"/>
        </w:rPr>
        <w:t>函数</w:t>
      </w:r>
      <w:r w:rsidR="0071784D">
        <w:rPr>
          <w:rFonts w:hint="eastAsia"/>
        </w:rPr>
        <w:t>、</w:t>
      </w:r>
      <w:r w:rsidR="0071784D">
        <w:rPr>
          <w:rFonts w:hint="eastAsia"/>
        </w:rPr>
        <w:t>count</w:t>
      </w:r>
      <w:r w:rsidR="0071784D">
        <w:rPr>
          <w:rFonts w:hint="eastAsia"/>
        </w:rPr>
        <w:t>函数</w:t>
      </w:r>
      <w:r>
        <w:rPr>
          <w:rFonts w:hint="eastAsia"/>
        </w:rPr>
        <w:t>的使用，使学生尝试到胜利的喜悦，在学习中找到乐趣。从而能主动去探究更难的内容，使学生很</w:t>
      </w:r>
      <w:r w:rsidR="0071784D">
        <w:rPr>
          <w:rFonts w:hint="eastAsia"/>
        </w:rPr>
        <w:t>自</w:t>
      </w:r>
      <w:r>
        <w:rPr>
          <w:rFonts w:hint="eastAsia"/>
        </w:rPr>
        <w:t>然地从被动接受知识转变成主动探究学习。在学法上，引导学生采用自主探究与互相协作相结合的学习方式，培养学生团结互助的学习精神，让每一个学生都能参与研究并最终学会学习，达到掌握函数的目的。</w:t>
      </w:r>
    </w:p>
    <w:p w:rsidR="00D95A29" w:rsidRDefault="00D95A29" w:rsidP="0071784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最后在课堂小结环节</w:t>
      </w:r>
      <w:r w:rsidR="0071784D">
        <w:rPr>
          <w:rFonts w:hint="eastAsia"/>
        </w:rPr>
        <w:t>，</w:t>
      </w:r>
      <w:r>
        <w:rPr>
          <w:rFonts w:hint="eastAsia"/>
        </w:rPr>
        <w:t>引导学生完成函数使用的概括总结，指出课堂学习的操作技能重点，培养学生进行知识积累的习惯。通过小结，可以使学生本节所学的知识系统化条理化，进一步巩固本节建构的知识。</w:t>
      </w:r>
    </w:p>
    <w:p w:rsidR="00D95A29" w:rsidRDefault="0071784D" w:rsidP="0071784D">
      <w:pPr>
        <w:spacing w:line="360" w:lineRule="auto"/>
        <w:rPr>
          <w:rFonts w:hint="eastAsia"/>
        </w:rPr>
      </w:pPr>
      <w:bookmarkStart w:id="0" w:name="_GoBack"/>
      <w:bookmarkEnd w:id="0"/>
      <w:r>
        <w:rPr>
          <w:rFonts w:hint="eastAsia"/>
        </w:rPr>
        <w:t>4</w:t>
      </w:r>
      <w:r w:rsidR="00D95A29">
        <w:rPr>
          <w:rFonts w:hint="eastAsia"/>
        </w:rPr>
        <w:t>、不足之处。</w:t>
      </w:r>
    </w:p>
    <w:p w:rsidR="00D95A29" w:rsidRDefault="00D95A29" w:rsidP="0071784D">
      <w:pPr>
        <w:spacing w:line="360" w:lineRule="auto"/>
        <w:ind w:firstLineChars="200" w:firstLine="420"/>
      </w:pPr>
      <w:r>
        <w:rPr>
          <w:rFonts w:hint="eastAsia"/>
        </w:rPr>
        <w:t>由于课堂中环节设置较多，少部分学生对函数的概念不是十分理解，在做练习时存在公式中混入函数，函数中混入公式的做法，而没有近一步去挖掘题目的真正本意，另外，几个</w:t>
      </w:r>
      <w:r>
        <w:rPr>
          <w:rFonts w:hint="eastAsia"/>
        </w:rPr>
        <w:lastRenderedPageBreak/>
        <w:t>常用函数在使用中遇到各种困难，比如说函数名称记不</w:t>
      </w:r>
      <w:r w:rsidRPr="00D95A29">
        <w:rPr>
          <w:rFonts w:hint="eastAsia"/>
        </w:rPr>
        <w:t>准，东拉西扯，特别是函数参数选择上，最容易出错，所以我认为在讲到重点知识点时，应该想办法吸引学生的注意力，尽量让全体学生都能掌握。由于学生存在差异性，今后在讲到教学难点的时候，要进行差异性教学，尽量引导学生多参与到课堂中来，实现师生互动，从而使学生能更深刻的理解和掌握知识。</w:t>
      </w:r>
    </w:p>
    <w:sectPr w:rsidR="00D9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12F"/>
    <w:rsid w:val="0037012F"/>
    <w:rsid w:val="0071784D"/>
    <w:rsid w:val="00D95A29"/>
    <w:rsid w:val="00FD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</Words>
  <Characters>905</Characters>
  <Application>Microsoft Office Word</Application>
  <DocSecurity>0</DocSecurity>
  <Lines>7</Lines>
  <Paragraphs>2</Paragraphs>
  <ScaleCrop>false</ScaleCrop>
  <Company>HP Inc.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dcterms:created xsi:type="dcterms:W3CDTF">2021-03-24T01:27:00Z</dcterms:created>
  <dcterms:modified xsi:type="dcterms:W3CDTF">2021-03-24T01:41:00Z</dcterms:modified>
</cp:coreProperties>
</file>