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FA" w:rsidRPr="00AA12FA" w:rsidRDefault="00AA12FA" w:rsidP="00AA12FA">
      <w:pPr>
        <w:jc w:val="center"/>
        <w:rPr>
          <w:rFonts w:hint="eastAsia"/>
          <w:b/>
          <w:sz w:val="24"/>
          <w:szCs w:val="24"/>
        </w:rPr>
      </w:pPr>
      <w:r w:rsidRPr="00AA12FA">
        <w:rPr>
          <w:rFonts w:hint="eastAsia"/>
          <w:b/>
          <w:sz w:val="24"/>
          <w:szCs w:val="24"/>
        </w:rPr>
        <w:t>切开西瓜的表现练习</w:t>
      </w:r>
    </w:p>
    <w:p w:rsidR="00AA12FA" w:rsidRPr="00AA12FA" w:rsidRDefault="00AA12FA" w:rsidP="00AA12FA">
      <w:pPr>
        <w:rPr>
          <w:sz w:val="24"/>
          <w:szCs w:val="24"/>
        </w:rPr>
      </w:pPr>
    </w:p>
    <w:p w:rsidR="00AA12FA" w:rsidRPr="00AA12FA" w:rsidRDefault="00AA12FA" w:rsidP="00AA12FA">
      <w:pPr>
        <w:rPr>
          <w:rFonts w:hint="eastAsia"/>
          <w:sz w:val="24"/>
          <w:szCs w:val="24"/>
        </w:rPr>
      </w:pPr>
      <w:r w:rsidRPr="00AA12FA">
        <w:rPr>
          <w:rFonts w:hint="eastAsia"/>
          <w:sz w:val="24"/>
          <w:szCs w:val="24"/>
        </w:rPr>
        <w:t xml:space="preserve">      </w:t>
      </w:r>
      <w:r w:rsidRPr="00AA12FA">
        <w:rPr>
          <w:rFonts w:hint="eastAsia"/>
          <w:sz w:val="24"/>
          <w:szCs w:val="24"/>
        </w:rPr>
        <w:t>切开西瓜的瓜瓤色彩艳丽、润泽，受光面在室内自然光条件下略偏“冷”，</w:t>
      </w:r>
      <w:r w:rsidRPr="00AA12FA">
        <w:rPr>
          <w:rFonts w:hint="eastAsia"/>
          <w:sz w:val="24"/>
          <w:szCs w:val="24"/>
        </w:rPr>
        <w:t xml:space="preserve">  </w:t>
      </w:r>
      <w:r w:rsidRPr="00AA12FA">
        <w:rPr>
          <w:rFonts w:hint="eastAsia"/>
          <w:sz w:val="24"/>
          <w:szCs w:val="24"/>
        </w:rPr>
        <w:t>背光面相对偏暖，瓜皮切开处的色彩白中略带黄绿色，从内至外逐渐由白变绿，瓜子分布呈不规则分布，以靠近瓜皮处居多。</w:t>
      </w:r>
    </w:p>
    <w:p w:rsidR="00AA12FA" w:rsidRPr="00AA12FA" w:rsidRDefault="00AA12FA" w:rsidP="00AA12FA">
      <w:pPr>
        <w:rPr>
          <w:rFonts w:hint="eastAsia"/>
          <w:sz w:val="24"/>
          <w:szCs w:val="24"/>
        </w:rPr>
      </w:pPr>
      <w:r w:rsidRPr="00AA12FA">
        <w:rPr>
          <w:rFonts w:hint="eastAsia"/>
          <w:sz w:val="24"/>
          <w:szCs w:val="24"/>
        </w:rPr>
        <w:t xml:space="preserve">      </w:t>
      </w:r>
      <w:r w:rsidRPr="00AA12FA">
        <w:rPr>
          <w:rFonts w:hint="eastAsia"/>
          <w:sz w:val="24"/>
          <w:szCs w:val="24"/>
        </w:rPr>
        <w:t>画切开的瓜瓤时要保持用色的纯度，用笔尽量湿润一些，这样有利于表现其新鲜而多水分的特点。表现时应尽量一次完成，不宜多改动。</w:t>
      </w:r>
    </w:p>
    <w:p w:rsidR="00346F58" w:rsidRDefault="00AA12FA" w:rsidP="00AA12FA">
      <w:pPr>
        <w:rPr>
          <w:rFonts w:hint="eastAsia"/>
          <w:sz w:val="24"/>
          <w:szCs w:val="24"/>
        </w:rPr>
      </w:pPr>
      <w:r w:rsidRPr="00AA12FA">
        <w:rPr>
          <w:rFonts w:hint="eastAsia"/>
          <w:sz w:val="24"/>
          <w:szCs w:val="24"/>
        </w:rPr>
        <w:t xml:space="preserve">     </w:t>
      </w:r>
      <w:r w:rsidRPr="00AA12FA">
        <w:rPr>
          <w:rFonts w:hint="eastAsia"/>
          <w:sz w:val="24"/>
          <w:szCs w:val="24"/>
        </w:rPr>
        <w:t>画瓜瓤中的西瓜子时，应尽量在红色未干时点上去。</w:t>
      </w:r>
    </w:p>
    <w:p w:rsidR="00AA12FA" w:rsidRPr="00AA12FA" w:rsidRDefault="00AA12FA" w:rsidP="00AA12F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67325" cy="7019925"/>
            <wp:effectExtent l="19050" t="0" r="9525" b="0"/>
            <wp:docPr id="1" name="图片 1" descr="C:\Users\Administrator\Desktop\66414683445105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66414683445105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2FA" w:rsidRPr="00AA12FA" w:rsidSect="0034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2FA"/>
    <w:rsid w:val="00346F58"/>
    <w:rsid w:val="00AA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2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12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2018-11-01T09:00:00Z</dcterms:created>
  <dcterms:modified xsi:type="dcterms:W3CDTF">2018-11-01T09:02:00Z</dcterms:modified>
</cp:coreProperties>
</file>