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7A" w:rsidRDefault="00EA23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合唱</w:t>
      </w:r>
      <w:r>
        <w:rPr>
          <w:sz w:val="32"/>
          <w:szCs w:val="32"/>
        </w:rPr>
        <w:t>课（</w:t>
      </w:r>
      <w:r>
        <w:rPr>
          <w:rFonts w:hint="eastAsia"/>
          <w:sz w:val="32"/>
          <w:szCs w:val="32"/>
        </w:rPr>
        <w:t>提高班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教学设计</w:t>
      </w:r>
    </w:p>
    <w:p w:rsidR="00890B7A" w:rsidRDefault="00A64E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、合唱的发声</w:t>
      </w:r>
      <w:r>
        <w:rPr>
          <w:sz w:val="28"/>
          <w:szCs w:val="28"/>
        </w:rPr>
        <w:t>练习</w:t>
      </w:r>
      <w:r>
        <w:rPr>
          <w:rFonts w:hint="eastAsia"/>
          <w:sz w:val="28"/>
          <w:szCs w:val="28"/>
        </w:rPr>
        <w:t xml:space="preserve">                          </w:t>
      </w:r>
      <w:r w:rsidR="00EA237B">
        <w:rPr>
          <w:rFonts w:hint="eastAsia"/>
          <w:sz w:val="28"/>
          <w:szCs w:val="28"/>
        </w:rPr>
        <w:t>授课人：王志争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2064"/>
      </w:tblGrid>
      <w:tr w:rsidR="00890B7A">
        <w:tc>
          <w:tcPr>
            <w:tcW w:w="846" w:type="dxa"/>
          </w:tcPr>
          <w:p w:rsidR="00890B7A" w:rsidRDefault="00890B7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890B7A" w:rsidRDefault="00EA23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2064" w:type="dxa"/>
          </w:tcPr>
          <w:p w:rsidR="00890B7A" w:rsidRDefault="00EA23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活动</w:t>
            </w:r>
          </w:p>
        </w:tc>
      </w:tr>
      <w:tr w:rsidR="00890B7A">
        <w:trPr>
          <w:cantSplit/>
          <w:trHeight w:val="1259"/>
        </w:trPr>
        <w:tc>
          <w:tcPr>
            <w:tcW w:w="846" w:type="dxa"/>
            <w:textDirection w:val="tbRlV"/>
          </w:tcPr>
          <w:p w:rsidR="00890B7A" w:rsidRDefault="00EA237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教学目标</w:t>
            </w:r>
          </w:p>
        </w:tc>
        <w:tc>
          <w:tcPr>
            <w:tcW w:w="5386" w:type="dxa"/>
          </w:tcPr>
          <w:p w:rsidR="00890B7A" w:rsidRDefault="00EA23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知识与</w:t>
            </w:r>
            <w:r>
              <w:rPr>
                <w:sz w:val="24"/>
                <w:szCs w:val="24"/>
              </w:rPr>
              <w:t>技能：</w:t>
            </w:r>
            <w:r w:rsidR="00A64E24">
              <w:rPr>
                <w:rFonts w:hint="eastAsia"/>
                <w:sz w:val="24"/>
                <w:szCs w:val="24"/>
              </w:rPr>
              <w:t>学习声乐</w:t>
            </w:r>
            <w:r w:rsidR="00A64E24">
              <w:rPr>
                <w:sz w:val="24"/>
                <w:szCs w:val="24"/>
              </w:rPr>
              <w:t>的正确发声方法</w:t>
            </w:r>
            <w:r w:rsidR="00A64E24">
              <w:rPr>
                <w:rFonts w:hint="eastAsia"/>
                <w:sz w:val="24"/>
                <w:szCs w:val="24"/>
              </w:rPr>
              <w:t>；</w:t>
            </w:r>
          </w:p>
          <w:p w:rsidR="00890B7A" w:rsidRDefault="00EA23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</w:t>
            </w:r>
            <w:r>
              <w:rPr>
                <w:sz w:val="24"/>
                <w:szCs w:val="24"/>
              </w:rPr>
              <w:t>与方法：</w:t>
            </w:r>
            <w:r w:rsidR="00A64E24">
              <w:rPr>
                <w:rFonts w:hint="eastAsia"/>
                <w:sz w:val="24"/>
                <w:szCs w:val="24"/>
              </w:rPr>
              <w:t>教师</w:t>
            </w:r>
            <w:r w:rsidR="00A64E24">
              <w:rPr>
                <w:sz w:val="24"/>
                <w:szCs w:val="24"/>
              </w:rPr>
              <w:t>讲解，</w:t>
            </w:r>
            <w:r w:rsidR="0049318D">
              <w:rPr>
                <w:rFonts w:hint="eastAsia"/>
                <w:sz w:val="24"/>
                <w:szCs w:val="24"/>
              </w:rPr>
              <w:t>、自主训练</w:t>
            </w:r>
            <w:r>
              <w:rPr>
                <w:rFonts w:hint="eastAsia"/>
                <w:sz w:val="24"/>
                <w:szCs w:val="24"/>
              </w:rPr>
              <w:t>、教师示范；</w:t>
            </w:r>
          </w:p>
          <w:p w:rsidR="00890B7A" w:rsidRDefault="00EA237B">
            <w:pPr>
              <w:ind w:left="2160" w:hangingChars="900" w:hanging="21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情感态度</w:t>
            </w:r>
            <w:r>
              <w:rPr>
                <w:sz w:val="24"/>
                <w:szCs w:val="24"/>
              </w:rPr>
              <w:t>与价值观：</w:t>
            </w:r>
            <w:r w:rsidR="0049318D">
              <w:rPr>
                <w:rFonts w:hint="eastAsia"/>
                <w:sz w:val="24"/>
                <w:szCs w:val="24"/>
              </w:rPr>
              <w:t>学习</w:t>
            </w:r>
            <w:r w:rsidR="0049318D">
              <w:rPr>
                <w:sz w:val="24"/>
                <w:szCs w:val="24"/>
              </w:rPr>
              <w:t>正确的</w:t>
            </w:r>
            <w:r w:rsidR="0049318D">
              <w:rPr>
                <w:rFonts w:hint="eastAsia"/>
                <w:sz w:val="24"/>
                <w:szCs w:val="24"/>
              </w:rPr>
              <w:t>发声</w:t>
            </w:r>
            <w:r w:rsidR="0049318D">
              <w:rPr>
                <w:sz w:val="24"/>
                <w:szCs w:val="24"/>
              </w:rPr>
              <w:t>方法，</w:t>
            </w:r>
            <w:proofErr w:type="gramStart"/>
            <w:r w:rsidR="0049318D">
              <w:rPr>
                <w:sz w:val="24"/>
                <w:szCs w:val="24"/>
              </w:rPr>
              <w:t>培养美</w:t>
            </w:r>
            <w:proofErr w:type="gramEnd"/>
            <w:r w:rsidR="0049318D">
              <w:rPr>
                <w:sz w:val="24"/>
                <w:szCs w:val="24"/>
              </w:rPr>
              <w:t>的基础。</w:t>
            </w:r>
          </w:p>
        </w:tc>
        <w:tc>
          <w:tcPr>
            <w:tcW w:w="2064" w:type="dxa"/>
          </w:tcPr>
          <w:p w:rsidR="00890B7A" w:rsidRDefault="00890B7A">
            <w:pPr>
              <w:jc w:val="left"/>
              <w:rPr>
                <w:sz w:val="24"/>
                <w:szCs w:val="24"/>
              </w:rPr>
            </w:pPr>
          </w:p>
        </w:tc>
      </w:tr>
      <w:tr w:rsidR="00890B7A">
        <w:trPr>
          <w:cantSplit/>
          <w:trHeight w:val="1403"/>
        </w:trPr>
        <w:tc>
          <w:tcPr>
            <w:tcW w:w="846" w:type="dxa"/>
            <w:textDirection w:val="tbRlV"/>
          </w:tcPr>
          <w:p w:rsidR="00890B7A" w:rsidRDefault="00EA237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</w:t>
            </w:r>
            <w:r>
              <w:rPr>
                <w:sz w:val="24"/>
                <w:szCs w:val="24"/>
              </w:rPr>
              <w:t>难点</w:t>
            </w:r>
          </w:p>
        </w:tc>
        <w:tc>
          <w:tcPr>
            <w:tcW w:w="5386" w:type="dxa"/>
          </w:tcPr>
          <w:p w:rsidR="00890B7A" w:rsidRDefault="0049318D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重点：体会</w:t>
            </w:r>
            <w:r>
              <w:rPr>
                <w:sz w:val="24"/>
                <w:szCs w:val="24"/>
              </w:rPr>
              <w:t>歌曲的呼吸方法</w:t>
            </w:r>
          </w:p>
          <w:p w:rsidR="00890B7A" w:rsidRDefault="0049318D">
            <w:pPr>
              <w:ind w:left="720" w:hangingChars="300" w:hanging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难点：感受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打开喉咙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笑</w:t>
            </w:r>
            <w:r>
              <w:rPr>
                <w:sz w:val="24"/>
                <w:szCs w:val="24"/>
              </w:rPr>
              <w:t>肌抬起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放松下巴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sz w:val="24"/>
                <w:szCs w:val="24"/>
              </w:rPr>
              <w:t>正确方法。</w:t>
            </w:r>
          </w:p>
        </w:tc>
        <w:tc>
          <w:tcPr>
            <w:tcW w:w="2064" w:type="dxa"/>
          </w:tcPr>
          <w:p w:rsidR="00890B7A" w:rsidRDefault="00890B7A">
            <w:pPr>
              <w:jc w:val="left"/>
              <w:rPr>
                <w:sz w:val="24"/>
                <w:szCs w:val="24"/>
              </w:rPr>
            </w:pPr>
          </w:p>
        </w:tc>
      </w:tr>
      <w:tr w:rsidR="00890B7A">
        <w:trPr>
          <w:cantSplit/>
          <w:trHeight w:val="6372"/>
        </w:trPr>
        <w:tc>
          <w:tcPr>
            <w:tcW w:w="846" w:type="dxa"/>
            <w:textDirection w:val="tbRlV"/>
          </w:tcPr>
          <w:p w:rsidR="00890B7A" w:rsidRDefault="00EA237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sz w:val="24"/>
                <w:szCs w:val="24"/>
              </w:rPr>
              <w:t>过程</w:t>
            </w:r>
          </w:p>
        </w:tc>
        <w:tc>
          <w:tcPr>
            <w:tcW w:w="5386" w:type="dxa"/>
          </w:tcPr>
          <w:p w:rsidR="00890B7A" w:rsidRDefault="0049318D">
            <w:pPr>
              <w:ind w:left="720" w:hangingChars="300" w:hanging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导入：要想有</w:t>
            </w:r>
            <w:r>
              <w:rPr>
                <w:sz w:val="24"/>
                <w:szCs w:val="24"/>
              </w:rPr>
              <w:t>悦耳动听的声音，我们就要有统一的</w:t>
            </w:r>
            <w:r>
              <w:rPr>
                <w:rFonts w:hint="eastAsia"/>
                <w:sz w:val="24"/>
                <w:szCs w:val="24"/>
              </w:rPr>
              <w:t>、正确</w:t>
            </w:r>
            <w:r>
              <w:rPr>
                <w:sz w:val="24"/>
                <w:szCs w:val="24"/>
              </w:rPr>
              <w:t>的方法，</w:t>
            </w:r>
            <w:r>
              <w:rPr>
                <w:rFonts w:hint="eastAsia"/>
                <w:sz w:val="24"/>
                <w:szCs w:val="24"/>
              </w:rPr>
              <w:t>好的</w:t>
            </w:r>
            <w:r>
              <w:rPr>
                <w:sz w:val="24"/>
                <w:szCs w:val="24"/>
              </w:rPr>
              <w:t>方法能让我们的</w:t>
            </w:r>
            <w:proofErr w:type="gramStart"/>
            <w:r>
              <w:rPr>
                <w:sz w:val="24"/>
                <w:szCs w:val="24"/>
              </w:rPr>
              <w:t>歌</w:t>
            </w:r>
            <w:r>
              <w:rPr>
                <w:rFonts w:hint="eastAsia"/>
                <w:sz w:val="24"/>
                <w:szCs w:val="24"/>
              </w:rPr>
              <w:t>声音</w:t>
            </w:r>
            <w:proofErr w:type="gramEnd"/>
            <w:r>
              <w:rPr>
                <w:sz w:val="24"/>
                <w:szCs w:val="24"/>
              </w:rPr>
              <w:t>更加的优美动听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890B7A" w:rsidRDefault="00890B7A">
            <w:pPr>
              <w:ind w:left="720" w:hangingChars="300" w:hanging="720"/>
              <w:jc w:val="left"/>
              <w:rPr>
                <w:sz w:val="24"/>
                <w:szCs w:val="24"/>
              </w:rPr>
            </w:pPr>
          </w:p>
          <w:p w:rsidR="00890B7A" w:rsidRDefault="00EA237B">
            <w:pPr>
              <w:ind w:left="720" w:hangingChars="300" w:hanging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新授：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49318D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="007E753D">
              <w:rPr>
                <w:rFonts w:hint="eastAsia"/>
                <w:sz w:val="24"/>
                <w:szCs w:val="24"/>
              </w:rPr>
              <w:t>进行</w:t>
            </w:r>
            <w:r w:rsidR="007E753D">
              <w:rPr>
                <w:sz w:val="24"/>
                <w:szCs w:val="24"/>
              </w:rPr>
              <w:t>哼鸣练习</w:t>
            </w:r>
            <w:proofErr w:type="gramEnd"/>
            <w:r w:rsidR="007E753D">
              <w:rPr>
                <w:sz w:val="24"/>
                <w:szCs w:val="24"/>
              </w:rPr>
              <w:t>，</w:t>
            </w:r>
            <w:proofErr w:type="gramStart"/>
            <w:r w:rsidR="007E753D">
              <w:rPr>
                <w:sz w:val="24"/>
                <w:szCs w:val="24"/>
              </w:rPr>
              <w:t>闭口哼鸣利于</w:t>
            </w:r>
            <w:proofErr w:type="gramEnd"/>
            <w:r w:rsidR="007E753D">
              <w:rPr>
                <w:sz w:val="24"/>
                <w:szCs w:val="24"/>
              </w:rPr>
              <w:t>学生寻找</w:t>
            </w:r>
            <w:r w:rsidR="007E753D">
              <w:rPr>
                <w:rFonts w:hint="eastAsia"/>
                <w:sz w:val="24"/>
                <w:szCs w:val="24"/>
              </w:rPr>
              <w:t>歌唱</w:t>
            </w:r>
            <w:r w:rsidR="008B0AC6">
              <w:rPr>
                <w:sz w:val="24"/>
                <w:szCs w:val="24"/>
              </w:rPr>
              <w:t>的发</w:t>
            </w:r>
            <w:r w:rsidR="008B0AC6">
              <w:rPr>
                <w:rFonts w:hint="eastAsia"/>
                <w:sz w:val="24"/>
                <w:szCs w:val="24"/>
              </w:rPr>
              <w:t>声</w:t>
            </w:r>
            <w:r w:rsidR="007E753D">
              <w:rPr>
                <w:rFonts w:hint="eastAsia"/>
                <w:sz w:val="24"/>
                <w:szCs w:val="24"/>
              </w:rPr>
              <w:t>位置。</w:t>
            </w:r>
          </w:p>
          <w:p w:rsidR="00890B7A" w:rsidRDefault="00EA237B">
            <w:pPr>
              <w:ind w:left="720" w:hangingChars="300" w:hanging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890B7A" w:rsidRDefault="007E753D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开口音</w:t>
            </w:r>
            <w:r>
              <w:rPr>
                <w:sz w:val="24"/>
                <w:szCs w:val="24"/>
              </w:rPr>
              <w:t>和闭口音的</w:t>
            </w:r>
            <w:r w:rsidR="008B0AC6">
              <w:rPr>
                <w:rFonts w:hint="eastAsia"/>
                <w:sz w:val="24"/>
                <w:szCs w:val="24"/>
              </w:rPr>
              <w:t>正确</w:t>
            </w:r>
            <w:r w:rsidR="008B0AC6">
              <w:rPr>
                <w:sz w:val="24"/>
                <w:szCs w:val="24"/>
              </w:rPr>
              <w:t>发声练习</w:t>
            </w:r>
            <w:r w:rsidR="00EA237B">
              <w:rPr>
                <w:rFonts w:hint="eastAsia"/>
                <w:sz w:val="24"/>
                <w:szCs w:val="24"/>
              </w:rPr>
              <w:t>，</w:t>
            </w:r>
          </w:p>
          <w:p w:rsidR="00890B7A" w:rsidRDefault="00EA23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890B7A" w:rsidRDefault="00EA237B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合唱曲目《山楂树》进行初步的识谱练习，</w:t>
            </w:r>
            <w:r>
              <w:rPr>
                <w:rFonts w:hint="eastAsia"/>
                <w:sz w:val="24"/>
                <w:szCs w:val="24"/>
              </w:rPr>
              <w:t>进行</w:t>
            </w:r>
            <w:r>
              <w:rPr>
                <w:sz w:val="24"/>
                <w:szCs w:val="24"/>
              </w:rPr>
              <w:t>第一段副歌的和声练习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890B7A" w:rsidRDefault="00EA237B">
            <w:pPr>
              <w:ind w:left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</w:rPr>
              <w:t>山楂树</w:t>
            </w:r>
            <w:r>
              <w:rPr>
                <w:sz w:val="24"/>
                <w:szCs w:val="24"/>
              </w:rPr>
              <w:t>》</w:t>
            </w:r>
            <w:r>
              <w:rPr>
                <w:rFonts w:hint="eastAsia"/>
                <w:sz w:val="24"/>
                <w:szCs w:val="24"/>
              </w:rPr>
              <w:t>歌曲</w:t>
            </w:r>
            <w:r>
              <w:rPr>
                <w:sz w:val="24"/>
                <w:szCs w:val="24"/>
              </w:rPr>
              <w:t>的艺术处理。</w:t>
            </w:r>
          </w:p>
          <w:p w:rsidR="00EA237B" w:rsidRDefault="00EA237B">
            <w:pPr>
              <w:ind w:left="720" w:hangingChars="300" w:hanging="720"/>
              <w:jc w:val="left"/>
              <w:rPr>
                <w:sz w:val="24"/>
                <w:szCs w:val="24"/>
              </w:rPr>
            </w:pPr>
          </w:p>
          <w:p w:rsidR="00EA237B" w:rsidRDefault="00EA237B">
            <w:pPr>
              <w:ind w:left="720" w:hangingChars="300" w:hanging="720"/>
              <w:jc w:val="left"/>
              <w:rPr>
                <w:sz w:val="24"/>
                <w:szCs w:val="24"/>
              </w:rPr>
            </w:pPr>
          </w:p>
          <w:p w:rsidR="00890B7A" w:rsidRDefault="00EA237B">
            <w:pPr>
              <w:ind w:left="720" w:hangingChars="300" w:hanging="7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提问：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、你认为</w:t>
            </w:r>
            <w:r>
              <w:rPr>
                <w:sz w:val="24"/>
                <w:szCs w:val="24"/>
              </w:rPr>
              <w:t>两声部的有难度吗？难度</w:t>
            </w:r>
            <w:r>
              <w:rPr>
                <w:rFonts w:hint="eastAsia"/>
                <w:sz w:val="24"/>
                <w:szCs w:val="24"/>
              </w:rPr>
              <w:t>在哪</w:t>
            </w:r>
            <w:r>
              <w:rPr>
                <w:sz w:val="24"/>
                <w:szCs w:val="24"/>
              </w:rPr>
              <w:t>儿？</w:t>
            </w:r>
          </w:p>
          <w:p w:rsidR="00890B7A" w:rsidRDefault="00EA237B">
            <w:pPr>
              <w:ind w:left="720" w:hangingChars="300" w:hanging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2</w:t>
            </w:r>
            <w:r>
              <w:rPr>
                <w:rFonts w:hint="eastAsia"/>
                <w:sz w:val="24"/>
                <w:szCs w:val="24"/>
              </w:rPr>
              <w:t>、上完本节课后你对双声部</w:t>
            </w:r>
            <w:r>
              <w:rPr>
                <w:rFonts w:hint="eastAsia"/>
                <w:sz w:val="24"/>
                <w:szCs w:val="24"/>
              </w:rPr>
              <w:t>合唱有了什么新的认识？</w:t>
            </w:r>
          </w:p>
        </w:tc>
        <w:tc>
          <w:tcPr>
            <w:tcW w:w="2064" w:type="dxa"/>
          </w:tcPr>
          <w:p w:rsidR="00890B7A" w:rsidRDefault="00890B7A">
            <w:pPr>
              <w:jc w:val="left"/>
              <w:rPr>
                <w:sz w:val="24"/>
                <w:szCs w:val="24"/>
              </w:rPr>
            </w:pPr>
          </w:p>
          <w:p w:rsidR="00890B7A" w:rsidRDefault="00890B7A">
            <w:pPr>
              <w:jc w:val="left"/>
              <w:rPr>
                <w:sz w:val="24"/>
                <w:szCs w:val="24"/>
              </w:rPr>
            </w:pPr>
          </w:p>
          <w:p w:rsidR="00890B7A" w:rsidRDefault="00890B7A">
            <w:pPr>
              <w:jc w:val="left"/>
              <w:rPr>
                <w:sz w:val="24"/>
                <w:szCs w:val="24"/>
              </w:rPr>
            </w:pPr>
          </w:p>
          <w:p w:rsidR="00890B7A" w:rsidRDefault="00890B7A">
            <w:pPr>
              <w:jc w:val="left"/>
              <w:rPr>
                <w:sz w:val="24"/>
                <w:szCs w:val="24"/>
              </w:rPr>
            </w:pPr>
          </w:p>
          <w:p w:rsidR="00890B7A" w:rsidRDefault="00890B7A">
            <w:pPr>
              <w:jc w:val="left"/>
              <w:rPr>
                <w:sz w:val="24"/>
                <w:szCs w:val="24"/>
              </w:rPr>
            </w:pPr>
          </w:p>
          <w:p w:rsidR="00890B7A" w:rsidRDefault="007E753D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根据指挥</w:t>
            </w:r>
          </w:p>
          <w:p w:rsidR="00890B7A" w:rsidRDefault="00890B7A">
            <w:pPr>
              <w:jc w:val="left"/>
              <w:rPr>
                <w:sz w:val="24"/>
                <w:szCs w:val="24"/>
              </w:rPr>
            </w:pPr>
          </w:p>
          <w:p w:rsidR="00890B7A" w:rsidRDefault="00EA23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对《山楂树》进行分声部识谱练习</w:t>
            </w:r>
          </w:p>
          <w:p w:rsidR="008B0AC6" w:rsidRDefault="008B0AC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进行</w:t>
            </w:r>
            <w:r>
              <w:rPr>
                <w:sz w:val="24"/>
                <w:szCs w:val="24"/>
              </w:rPr>
              <w:t>第一段副歌的和声练习，</w:t>
            </w:r>
          </w:p>
        </w:tc>
      </w:tr>
      <w:tr w:rsidR="00890B7A">
        <w:trPr>
          <w:cantSplit/>
          <w:trHeight w:val="1401"/>
        </w:trPr>
        <w:tc>
          <w:tcPr>
            <w:tcW w:w="846" w:type="dxa"/>
            <w:textDirection w:val="tbRlV"/>
          </w:tcPr>
          <w:p w:rsidR="00890B7A" w:rsidRDefault="00EA237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课堂小结</w:t>
            </w:r>
          </w:p>
        </w:tc>
        <w:tc>
          <w:tcPr>
            <w:tcW w:w="5386" w:type="dxa"/>
          </w:tcPr>
          <w:p w:rsidR="00890B7A" w:rsidRDefault="00EA237B" w:rsidP="00EA237B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sz w:val="24"/>
                <w:szCs w:val="24"/>
              </w:rPr>
            </w:pPr>
            <w:r w:rsidRPr="00EA237B">
              <w:rPr>
                <w:rFonts w:hint="eastAsia"/>
                <w:sz w:val="24"/>
                <w:szCs w:val="24"/>
              </w:rPr>
              <w:t>各声部应严谨的按照自己声部的规定来进行作品演唱。</w:t>
            </w:r>
          </w:p>
          <w:p w:rsidR="00EA237B" w:rsidRPr="00EA237B" w:rsidRDefault="00EA237B" w:rsidP="00EA237B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注意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合唱作品</w:t>
            </w:r>
            <w:r>
              <w:rPr>
                <w:sz w:val="24"/>
                <w:szCs w:val="24"/>
              </w:rPr>
              <w:t>的音乐处理方法</w:t>
            </w:r>
          </w:p>
        </w:tc>
        <w:tc>
          <w:tcPr>
            <w:tcW w:w="2064" w:type="dxa"/>
          </w:tcPr>
          <w:p w:rsidR="00890B7A" w:rsidRDefault="00890B7A">
            <w:pPr>
              <w:jc w:val="left"/>
              <w:rPr>
                <w:sz w:val="24"/>
                <w:szCs w:val="24"/>
              </w:rPr>
            </w:pPr>
          </w:p>
        </w:tc>
      </w:tr>
      <w:tr w:rsidR="00890B7A">
        <w:trPr>
          <w:cantSplit/>
          <w:trHeight w:val="1401"/>
        </w:trPr>
        <w:tc>
          <w:tcPr>
            <w:tcW w:w="846" w:type="dxa"/>
            <w:textDirection w:val="tbRlV"/>
          </w:tcPr>
          <w:p w:rsidR="00890B7A" w:rsidRDefault="00EA237B">
            <w:pPr>
              <w:ind w:left="113" w:right="113"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课后反思</w:t>
            </w:r>
          </w:p>
        </w:tc>
        <w:tc>
          <w:tcPr>
            <w:tcW w:w="5386" w:type="dxa"/>
          </w:tcPr>
          <w:p w:rsidR="00890B7A" w:rsidRDefault="00890B7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890B7A" w:rsidRDefault="00890B7A">
            <w:pPr>
              <w:jc w:val="left"/>
              <w:rPr>
                <w:sz w:val="24"/>
                <w:szCs w:val="24"/>
              </w:rPr>
            </w:pPr>
          </w:p>
        </w:tc>
      </w:tr>
    </w:tbl>
    <w:p w:rsidR="00890B7A" w:rsidRDefault="00890B7A">
      <w:pPr>
        <w:jc w:val="left"/>
        <w:rPr>
          <w:sz w:val="24"/>
          <w:szCs w:val="24"/>
        </w:rPr>
      </w:pPr>
    </w:p>
    <w:sectPr w:rsidR="00890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A1450"/>
    <w:multiLevelType w:val="hybridMultilevel"/>
    <w:tmpl w:val="8EC6C460"/>
    <w:lvl w:ilvl="0" w:tplc="F7B6CC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BF6477"/>
    <w:multiLevelType w:val="singleLevel"/>
    <w:tmpl w:val="66BF6477"/>
    <w:lvl w:ilvl="0">
      <w:start w:val="1"/>
      <w:numFmt w:val="decimal"/>
      <w:suff w:val="nothing"/>
      <w:lvlText w:val="%1、"/>
      <w:lvlJc w:val="left"/>
    </w:lvl>
  </w:abstractNum>
  <w:abstractNum w:abstractNumId="2">
    <w:nsid w:val="6DB8B5BB"/>
    <w:multiLevelType w:val="singleLevel"/>
    <w:tmpl w:val="6DB8B5BB"/>
    <w:lvl w:ilvl="0">
      <w:start w:val="2"/>
      <w:numFmt w:val="decimal"/>
      <w:suff w:val="nothing"/>
      <w:lvlText w:val="%1、"/>
      <w:lvlJc w:val="left"/>
      <w:pPr>
        <w:ind w:left="7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48"/>
    <w:rsid w:val="00264548"/>
    <w:rsid w:val="0033185F"/>
    <w:rsid w:val="00343BB9"/>
    <w:rsid w:val="0049318D"/>
    <w:rsid w:val="005E2578"/>
    <w:rsid w:val="0066740F"/>
    <w:rsid w:val="007E753D"/>
    <w:rsid w:val="00890B7A"/>
    <w:rsid w:val="008B0AC6"/>
    <w:rsid w:val="00A64E24"/>
    <w:rsid w:val="00EA237B"/>
    <w:rsid w:val="1B036686"/>
    <w:rsid w:val="62B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948555-9D45-4B1D-BBEB-239FB214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EA23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2018-09-19T02:56:00Z</dcterms:created>
  <dcterms:modified xsi:type="dcterms:W3CDTF">2018-10-07T07:18:00Z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