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C72A5" w:rsidRDefault="00030954" w:rsidP="00030954">
      <w:pPr>
        <w:spacing w:line="220" w:lineRule="atLeast"/>
        <w:jc w:val="center"/>
        <w:rPr>
          <w:rFonts w:ascii="新宋体" w:eastAsia="新宋体" w:hAnsi="新宋体" w:hint="eastAsia"/>
          <w:sz w:val="48"/>
          <w:szCs w:val="48"/>
        </w:rPr>
      </w:pPr>
      <w:r w:rsidRPr="00CC72A5">
        <w:rPr>
          <w:rFonts w:ascii="新宋体" w:eastAsia="新宋体" w:hAnsi="新宋体" w:hint="eastAsia"/>
          <w:sz w:val="48"/>
          <w:szCs w:val="48"/>
        </w:rPr>
        <w:t>“国画选修课”展示方案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【课程简介】</w:t>
      </w:r>
    </w:p>
    <w:p w:rsidR="00030954" w:rsidRPr="00CC72A5" w:rsidRDefault="00030954" w:rsidP="00030954">
      <w:pPr>
        <w:pStyle w:val="Style6"/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窗体顶端</w:t>
      </w:r>
    </w:p>
    <w:p w:rsidR="00744579" w:rsidRDefault="00030954" w:rsidP="00744579">
      <w:pPr>
        <w:ind w:firstLineChars="200" w:firstLine="560"/>
        <w:rPr>
          <w:rFonts w:ascii="新宋体" w:eastAsia="新宋体" w:hAnsi="新宋体" w:hint="eastAsia"/>
          <w:sz w:val="28"/>
          <w:szCs w:val="28"/>
        </w:rPr>
      </w:pPr>
      <w:r w:rsidRPr="00CC72A5">
        <w:rPr>
          <w:rFonts w:ascii="新宋体" w:eastAsia="新宋体" w:hAnsi="新宋体" w:cs="Times New Roman" w:hint="eastAsia"/>
          <w:sz w:val="28"/>
          <w:szCs w:val="28"/>
        </w:rPr>
        <w:t>中国画是中华文化的重要组成部分，有着几千年的历史，中国画讲究画的格调、气息，中国画家重人品、重修养，这些都使得作品具有丰富的内涵、意韵和情趣。</w:t>
      </w:r>
      <w:r w:rsidRPr="00CC72A5">
        <w:rPr>
          <w:rFonts w:ascii="新宋体" w:eastAsia="新宋体" w:hAnsi="新宋体" w:hint="eastAsia"/>
          <w:sz w:val="28"/>
          <w:szCs w:val="28"/>
        </w:rPr>
        <w:t>通过本学期课程学习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，</w:t>
      </w:r>
      <w:r w:rsidRPr="00CC72A5">
        <w:rPr>
          <w:rFonts w:ascii="新宋体" w:eastAsia="新宋体" w:hAnsi="新宋体" w:hint="eastAsia"/>
          <w:sz w:val="28"/>
          <w:szCs w:val="28"/>
        </w:rPr>
        <w:t>提升学生的审美情趣，使学生具有认识美、发现美、创造美的基本能力，进而掌握国画领域方面的专业知识和专业技巧并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引导他们了解、继承我国的优秀文化遗产。</w:t>
      </w:r>
    </w:p>
    <w:p w:rsidR="00030954" w:rsidRPr="00744579" w:rsidRDefault="00030954" w:rsidP="00744579">
      <w:pPr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【课程目标】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1．掌握国画基础专业知识和基本技能。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2</w:t>
      </w:r>
      <w:r w:rsidRPr="00CC72A5">
        <w:rPr>
          <w:rFonts w:ascii="新宋体" w:eastAsia="新宋体" w:hAnsi="新宋体" w:hint="eastAsia"/>
          <w:sz w:val="28"/>
          <w:szCs w:val="28"/>
        </w:rPr>
        <w:t>．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通过观察、实践的方式，体验笔墨所带来的乐趣。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3．认识国画的艺术特色，感受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国画的独特魅力。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【活动设计】</w:t>
      </w:r>
    </w:p>
    <w:p w:rsidR="00030954" w:rsidRPr="00CC72A5" w:rsidRDefault="00CC72A5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根据本课程的特性和形式，学生学习绘画后进行作品创作。</w:t>
      </w:r>
    </w:p>
    <w:p w:rsidR="00744579" w:rsidRPr="00744579" w:rsidRDefault="00030954" w:rsidP="00744579">
      <w:pPr>
        <w:rPr>
          <w:rFonts w:ascii="新宋体" w:eastAsia="新宋体" w:hAnsi="新宋体" w:hint="eastAsia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</w:t>
      </w:r>
    </w:p>
    <w:p w:rsidR="00744579" w:rsidRDefault="00744579" w:rsidP="00744579">
      <w:pPr>
        <w:pStyle w:val="Style6"/>
        <w:ind w:firstLineChars="200" w:firstLine="562"/>
        <w:jc w:val="left"/>
        <w:rPr>
          <w:rFonts w:ascii="新宋体" w:eastAsia="新宋体" w:hAnsi="新宋体" w:hint="eastAsia"/>
          <w:vanish w:val="0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【展示形式】【展示形式】【展示形式】</w:t>
      </w:r>
      <w:r w:rsidR="00030954" w:rsidRPr="00CC72A5">
        <w:rPr>
          <w:rFonts w:ascii="新宋体" w:eastAsia="新宋体" w:hAnsi="新宋体" w:hint="eastAsia"/>
          <w:vanish w:val="0"/>
          <w:sz w:val="28"/>
          <w:szCs w:val="28"/>
        </w:rPr>
        <w:t>作品统一</w:t>
      </w:r>
      <w:r w:rsidR="00CC72A5" w:rsidRPr="00CC72A5">
        <w:rPr>
          <w:rFonts w:ascii="新宋体" w:eastAsia="新宋体" w:hAnsi="新宋体" w:hint="eastAsia"/>
          <w:vanish w:val="0"/>
          <w:sz w:val="28"/>
          <w:szCs w:val="28"/>
        </w:rPr>
        <w:t>装裱并</w:t>
      </w:r>
      <w:r w:rsidR="00030954" w:rsidRPr="00CC72A5">
        <w:rPr>
          <w:rFonts w:ascii="新宋体" w:eastAsia="新宋体" w:hAnsi="新宋体" w:hint="eastAsia"/>
          <w:vanish w:val="0"/>
          <w:sz w:val="28"/>
          <w:szCs w:val="28"/>
        </w:rPr>
        <w:t>展</w:t>
      </w:r>
      <w:r w:rsidR="00CC72A5" w:rsidRPr="00CC72A5">
        <w:rPr>
          <w:rFonts w:ascii="新宋体" w:eastAsia="新宋体" w:hAnsi="新宋体" w:hint="eastAsia"/>
          <w:vanish w:val="0"/>
          <w:sz w:val="28"/>
          <w:szCs w:val="28"/>
        </w:rPr>
        <w:t>览</w:t>
      </w:r>
      <w:r w:rsidR="00CC72A5">
        <w:rPr>
          <w:rFonts w:ascii="新宋体" w:eastAsia="新宋体" w:hAnsi="新宋体" w:hint="eastAsia"/>
          <w:vanish w:val="0"/>
          <w:sz w:val="28"/>
          <w:szCs w:val="28"/>
        </w:rPr>
        <w:t>。</w:t>
      </w:r>
    </w:p>
    <w:p w:rsidR="00744579" w:rsidRPr="00744579" w:rsidRDefault="00744579" w:rsidP="00582B60">
      <w:pPr>
        <w:jc w:val="right"/>
        <w:rPr>
          <w:rFonts w:hint="eastAsia"/>
        </w:rPr>
      </w:pPr>
      <w:r>
        <w:rPr>
          <w:rFonts w:hint="eastAsia"/>
        </w:rPr>
        <w:t>注：只需要拍照，不用录像</w:t>
      </w:r>
      <w:r w:rsidR="00582B60">
        <w:rPr>
          <w:rFonts w:hint="eastAsia"/>
        </w:rPr>
        <w:t>。</w:t>
      </w:r>
    </w:p>
    <w:p w:rsidR="00030954" w:rsidRDefault="00030954" w:rsidP="00030954">
      <w:pPr>
        <w:pStyle w:val="Style6"/>
        <w:ind w:firstLineChars="200" w:firstLine="320"/>
      </w:pPr>
    </w:p>
    <w:sectPr w:rsidR="000309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0954"/>
    <w:rsid w:val="00323B43"/>
    <w:rsid w:val="003D37D8"/>
    <w:rsid w:val="00426133"/>
    <w:rsid w:val="004358AB"/>
    <w:rsid w:val="00582B60"/>
    <w:rsid w:val="005B3BF4"/>
    <w:rsid w:val="00744579"/>
    <w:rsid w:val="008B7726"/>
    <w:rsid w:val="00CC72A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qFormat/>
    <w:rsid w:val="00030954"/>
    <w:pPr>
      <w:widowControl w:val="0"/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Theme="minorHAnsi"/>
      <w:vanish/>
      <w:kern w:val="2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2018-12-18T00:24:00Z</dcterms:modified>
</cp:coreProperties>
</file>