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F2" w:rsidRPr="005F7C38" w:rsidRDefault="0089551A" w:rsidP="00B4677C">
      <w:pPr>
        <w:jc w:val="center"/>
        <w:rPr>
          <w:rFonts w:hint="eastAsia"/>
          <w:b/>
          <w:sz w:val="28"/>
          <w:szCs w:val="28"/>
        </w:rPr>
      </w:pPr>
      <w:r w:rsidRPr="005F7C38">
        <w:rPr>
          <w:rFonts w:hint="eastAsia"/>
          <w:b/>
          <w:sz w:val="28"/>
          <w:szCs w:val="28"/>
        </w:rPr>
        <w:t>对“五环导学”教学模式及其科学性研究</w:t>
      </w:r>
      <w:r w:rsidR="00005554" w:rsidRPr="005F7C38">
        <w:rPr>
          <w:rFonts w:hint="eastAsia"/>
          <w:b/>
          <w:sz w:val="28"/>
          <w:szCs w:val="28"/>
        </w:rPr>
        <w:t>的理解</w:t>
      </w:r>
    </w:p>
    <w:p w:rsidR="009A5FBE" w:rsidRPr="005F7C38" w:rsidRDefault="00B22399" w:rsidP="002F0217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F7C38">
        <w:rPr>
          <w:rFonts w:ascii="Times New Roman" w:cs="Times New Roman"/>
          <w:sz w:val="24"/>
          <w:szCs w:val="24"/>
        </w:rPr>
        <w:t>实施高效课堂教学的指导思想是贯彻新课程</w:t>
      </w:r>
      <w:r w:rsidRPr="005F7C38">
        <w:rPr>
          <w:rFonts w:ascii="Times New Roman" w:hAnsi="Times New Roman" w:cs="Times New Roman"/>
          <w:sz w:val="24"/>
          <w:szCs w:val="24"/>
        </w:rPr>
        <w:t>“</w:t>
      </w:r>
      <w:r w:rsidRPr="005F7C38">
        <w:rPr>
          <w:rFonts w:ascii="Times New Roman" w:cs="Times New Roman"/>
          <w:sz w:val="24"/>
          <w:szCs w:val="24"/>
        </w:rPr>
        <w:t>自主、合作、探究</w:t>
      </w:r>
      <w:r w:rsidRPr="005F7C38">
        <w:rPr>
          <w:rFonts w:ascii="Times New Roman" w:hAnsi="Times New Roman" w:cs="Times New Roman"/>
          <w:sz w:val="24"/>
          <w:szCs w:val="24"/>
        </w:rPr>
        <w:t>”</w:t>
      </w:r>
      <w:r w:rsidRPr="005F7C38">
        <w:rPr>
          <w:rFonts w:ascii="Times New Roman" w:cs="Times New Roman"/>
          <w:sz w:val="24"/>
          <w:szCs w:val="24"/>
        </w:rPr>
        <w:t>的教育理念，切实培养学生的学习能力、提高学生的综合素质，促进教师的专业成长，真正实现教学高效和学习高效，从而提高教育教学质量。综合本校先进的教学理念和具体的教学实践，以</w:t>
      </w:r>
      <w:r w:rsidR="00005554" w:rsidRPr="005F7C38">
        <w:rPr>
          <w:rFonts w:ascii="Times New Roman" w:cs="Times New Roman"/>
          <w:sz w:val="24"/>
          <w:szCs w:val="24"/>
        </w:rPr>
        <w:t>我</w:t>
      </w:r>
      <w:r w:rsidRPr="005F7C38">
        <w:rPr>
          <w:rFonts w:ascii="Times New Roman" w:cs="Times New Roman"/>
          <w:sz w:val="24"/>
          <w:szCs w:val="24"/>
        </w:rPr>
        <w:t>在精英未来学校半年多</w:t>
      </w:r>
      <w:r w:rsidR="00E60CC8" w:rsidRPr="005F7C38">
        <w:rPr>
          <w:rFonts w:ascii="Times New Roman" w:cs="Times New Roman"/>
          <w:sz w:val="24"/>
          <w:szCs w:val="24"/>
        </w:rPr>
        <w:t>的教学经历</w:t>
      </w:r>
      <w:r w:rsidRPr="005F7C38">
        <w:rPr>
          <w:rFonts w:ascii="Times New Roman" w:cs="Times New Roman"/>
          <w:sz w:val="24"/>
          <w:szCs w:val="24"/>
        </w:rPr>
        <w:t>出发，浅谈一下</w:t>
      </w:r>
      <w:r w:rsidR="00005554" w:rsidRPr="005F7C38">
        <w:rPr>
          <w:rFonts w:ascii="Times New Roman" w:cs="Times New Roman"/>
          <w:sz w:val="24"/>
          <w:szCs w:val="24"/>
        </w:rPr>
        <w:t>对</w:t>
      </w:r>
      <w:r w:rsidR="00E60CC8" w:rsidRPr="005F7C38">
        <w:rPr>
          <w:rFonts w:ascii="Times New Roman" w:cs="Times New Roman"/>
          <w:sz w:val="24"/>
          <w:szCs w:val="24"/>
        </w:rPr>
        <w:t>数学学科</w:t>
      </w:r>
      <w:r w:rsidR="00005554" w:rsidRPr="005F7C38">
        <w:rPr>
          <w:rFonts w:ascii="Times New Roman" w:hAnsi="Times New Roman" w:cs="Times New Roman"/>
          <w:sz w:val="24"/>
          <w:szCs w:val="24"/>
        </w:rPr>
        <w:t>“</w:t>
      </w:r>
      <w:r w:rsidR="00005554" w:rsidRPr="005F7C38">
        <w:rPr>
          <w:rFonts w:ascii="Times New Roman" w:cs="Times New Roman"/>
          <w:sz w:val="24"/>
          <w:szCs w:val="24"/>
        </w:rPr>
        <w:t>五环导学</w:t>
      </w:r>
      <w:r w:rsidR="00005554" w:rsidRPr="005F7C38">
        <w:rPr>
          <w:rFonts w:ascii="Times New Roman" w:hAnsi="Times New Roman" w:cs="Times New Roman"/>
          <w:sz w:val="24"/>
          <w:szCs w:val="24"/>
        </w:rPr>
        <w:t>”</w:t>
      </w:r>
      <w:r w:rsidR="00005554" w:rsidRPr="005F7C38">
        <w:rPr>
          <w:rFonts w:ascii="Times New Roman" w:cs="Times New Roman"/>
          <w:sz w:val="24"/>
          <w:szCs w:val="24"/>
        </w:rPr>
        <w:t>教学模式及其科学性的理解。</w:t>
      </w:r>
    </w:p>
    <w:p w:rsidR="00005554" w:rsidRPr="00B40E8C" w:rsidRDefault="00005554" w:rsidP="00B40E8C">
      <w:pPr>
        <w:spacing w:line="31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B40E8C">
        <w:rPr>
          <w:rFonts w:ascii="Times New Roman" w:cs="Times New Roman"/>
          <w:b/>
          <w:sz w:val="24"/>
          <w:szCs w:val="24"/>
        </w:rPr>
        <w:t>一、定向自学</w:t>
      </w:r>
    </w:p>
    <w:p w:rsidR="00017409" w:rsidRPr="005F7C38" w:rsidRDefault="00017409" w:rsidP="002F0217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F7C38">
        <w:rPr>
          <w:rFonts w:ascii="Times New Roman" w:cs="Times New Roman"/>
          <w:sz w:val="24"/>
          <w:szCs w:val="24"/>
        </w:rPr>
        <w:t>数学学科实施</w:t>
      </w:r>
      <w:r w:rsidRPr="005F7C38">
        <w:rPr>
          <w:rFonts w:ascii="Times New Roman" w:hAnsi="Times New Roman" w:cs="Times New Roman"/>
          <w:sz w:val="24"/>
          <w:szCs w:val="24"/>
        </w:rPr>
        <w:t>“</w:t>
      </w:r>
      <w:r w:rsidRPr="005F7C38">
        <w:rPr>
          <w:rFonts w:ascii="Times New Roman" w:cs="Times New Roman"/>
          <w:sz w:val="24"/>
          <w:szCs w:val="24"/>
        </w:rPr>
        <w:t>定向自学</w:t>
      </w:r>
      <w:r w:rsidRPr="005F7C38">
        <w:rPr>
          <w:rFonts w:ascii="Times New Roman" w:hAnsi="Times New Roman" w:cs="Times New Roman"/>
          <w:sz w:val="24"/>
          <w:szCs w:val="24"/>
        </w:rPr>
        <w:t>”</w:t>
      </w:r>
      <w:r w:rsidRPr="005F7C38">
        <w:rPr>
          <w:rFonts w:ascii="Times New Roman" w:cs="Times New Roman"/>
          <w:sz w:val="24"/>
          <w:szCs w:val="24"/>
        </w:rPr>
        <w:t>的策略与方法主要有以下几点：</w:t>
      </w:r>
    </w:p>
    <w:p w:rsidR="00017409" w:rsidRPr="005F7C38" w:rsidRDefault="00017409" w:rsidP="002F0217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F7C38">
        <w:rPr>
          <w:rFonts w:ascii="Times New Roman" w:hAnsi="Times New Roman" w:cs="Times New Roman"/>
          <w:sz w:val="24"/>
          <w:szCs w:val="24"/>
        </w:rPr>
        <w:t>1.</w:t>
      </w:r>
      <w:r w:rsidR="00F26EB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F7C38">
        <w:rPr>
          <w:rFonts w:ascii="Times New Roman" w:cs="Times New Roman"/>
          <w:sz w:val="24"/>
          <w:szCs w:val="24"/>
        </w:rPr>
        <w:t>教师根据学生的学情、以问题引导思考，制定学案</w:t>
      </w:r>
      <w:r w:rsidR="002F2ED4" w:rsidRPr="005F7C38">
        <w:rPr>
          <w:rFonts w:ascii="Times New Roman" w:cs="Times New Roman"/>
          <w:sz w:val="24"/>
          <w:szCs w:val="24"/>
        </w:rPr>
        <w:t>，对于</w:t>
      </w:r>
      <w:r w:rsidR="002F2ED4" w:rsidRPr="005F7C38">
        <w:rPr>
          <w:rFonts w:ascii="Times New Roman" w:hAnsi="Times New Roman" w:cs="Times New Roman"/>
          <w:sz w:val="24"/>
          <w:szCs w:val="24"/>
        </w:rPr>
        <w:t>A</w:t>
      </w:r>
      <w:r w:rsidR="002F2ED4" w:rsidRPr="005F7C38">
        <w:rPr>
          <w:rFonts w:ascii="Times New Roman" w:cs="Times New Roman"/>
          <w:sz w:val="24"/>
          <w:szCs w:val="24"/>
        </w:rPr>
        <w:t>班层次的学生，设置一些拓展提升题</w:t>
      </w:r>
      <w:r w:rsidRPr="005F7C38">
        <w:rPr>
          <w:rFonts w:ascii="Times New Roman" w:cs="Times New Roman"/>
          <w:sz w:val="24"/>
          <w:szCs w:val="24"/>
        </w:rPr>
        <w:t>；</w:t>
      </w:r>
    </w:p>
    <w:p w:rsidR="00017409" w:rsidRPr="005F7C38" w:rsidRDefault="00017409" w:rsidP="002F0217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F7C38">
        <w:rPr>
          <w:rFonts w:ascii="Times New Roman" w:hAnsi="Times New Roman" w:cs="Times New Roman"/>
          <w:sz w:val="24"/>
          <w:szCs w:val="24"/>
        </w:rPr>
        <w:t>2.</w:t>
      </w:r>
      <w:r w:rsidR="00F26EB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F7C38">
        <w:rPr>
          <w:rFonts w:ascii="Times New Roman" w:cs="Times New Roman"/>
          <w:sz w:val="24"/>
          <w:szCs w:val="24"/>
        </w:rPr>
        <w:t>教师登录新教学，选好能够检测学生自学程度的题目，</w:t>
      </w:r>
      <w:r w:rsidR="0059220C" w:rsidRPr="005F7C38">
        <w:rPr>
          <w:rFonts w:ascii="Times New Roman" w:cs="Times New Roman"/>
          <w:sz w:val="24"/>
          <w:szCs w:val="24"/>
        </w:rPr>
        <w:t>分</w:t>
      </w:r>
      <w:r w:rsidR="0059220C" w:rsidRPr="005F7C38">
        <w:rPr>
          <w:rFonts w:ascii="Times New Roman" w:hAnsi="Times New Roman" w:cs="Times New Roman"/>
          <w:sz w:val="24"/>
          <w:szCs w:val="24"/>
        </w:rPr>
        <w:t>A</w:t>
      </w:r>
      <w:r w:rsidR="0059220C" w:rsidRPr="005F7C38">
        <w:rPr>
          <w:rFonts w:ascii="Times New Roman" w:cs="Times New Roman"/>
          <w:sz w:val="24"/>
          <w:szCs w:val="24"/>
        </w:rPr>
        <w:t>、</w:t>
      </w:r>
      <w:r w:rsidR="0059220C" w:rsidRPr="005F7C38">
        <w:rPr>
          <w:rFonts w:ascii="Times New Roman" w:hAnsi="Times New Roman" w:cs="Times New Roman"/>
          <w:sz w:val="24"/>
          <w:szCs w:val="24"/>
        </w:rPr>
        <w:t>B</w:t>
      </w:r>
      <w:r w:rsidR="0059220C" w:rsidRPr="005F7C38">
        <w:rPr>
          <w:rFonts w:ascii="Times New Roman" w:cs="Times New Roman"/>
          <w:sz w:val="24"/>
          <w:szCs w:val="24"/>
        </w:rPr>
        <w:t>层次</w:t>
      </w:r>
      <w:r w:rsidRPr="005F7C38">
        <w:rPr>
          <w:rFonts w:ascii="Times New Roman" w:cs="Times New Roman"/>
          <w:sz w:val="24"/>
          <w:szCs w:val="24"/>
        </w:rPr>
        <w:t>并下发给学生。学生利用导学案预习，熟悉课本，进而完成自学检测题目，检验自身预习效果，从而达到有效预习的目的；</w:t>
      </w:r>
    </w:p>
    <w:p w:rsidR="00F80520" w:rsidRPr="005F7C38" w:rsidRDefault="00017409" w:rsidP="002F0217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F7C38">
        <w:rPr>
          <w:rFonts w:ascii="Times New Roman" w:hAnsi="Times New Roman" w:cs="Times New Roman"/>
          <w:sz w:val="24"/>
          <w:szCs w:val="24"/>
        </w:rPr>
        <w:t>3.</w:t>
      </w:r>
      <w:r w:rsidR="00F26EB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F7C38">
        <w:rPr>
          <w:rFonts w:ascii="Times New Roman" w:cs="Times New Roman"/>
          <w:sz w:val="24"/>
          <w:szCs w:val="24"/>
        </w:rPr>
        <w:t>教师登录新教学，浏览学生答题情况，进一步掌握学生的学情，为调整和组织教学、有针对性的个性化教学做铺垫</w:t>
      </w:r>
      <w:r w:rsidR="008620EA" w:rsidRPr="005F7C38">
        <w:rPr>
          <w:rFonts w:ascii="Times New Roman" w:cs="Times New Roman"/>
          <w:sz w:val="24"/>
          <w:szCs w:val="24"/>
        </w:rPr>
        <w:t>，提高课堂效率</w:t>
      </w:r>
      <w:r w:rsidRPr="005F7C38">
        <w:rPr>
          <w:rFonts w:ascii="Times New Roman" w:cs="Times New Roman"/>
          <w:sz w:val="24"/>
          <w:szCs w:val="24"/>
        </w:rPr>
        <w:t>。</w:t>
      </w:r>
    </w:p>
    <w:p w:rsidR="008620EA" w:rsidRPr="00B40E8C" w:rsidRDefault="008620EA" w:rsidP="00B40E8C">
      <w:pPr>
        <w:spacing w:line="31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B40E8C">
        <w:rPr>
          <w:rFonts w:ascii="Times New Roman" w:cs="Times New Roman"/>
          <w:b/>
          <w:sz w:val="24"/>
          <w:szCs w:val="24"/>
        </w:rPr>
        <w:t>二、合作研学</w:t>
      </w:r>
    </w:p>
    <w:p w:rsidR="008620EA" w:rsidRPr="005F7C38" w:rsidRDefault="0041231B" w:rsidP="002F0217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F7C38">
        <w:rPr>
          <w:rFonts w:ascii="Times New Roman" w:cs="Times New Roman"/>
          <w:sz w:val="24"/>
          <w:szCs w:val="24"/>
        </w:rPr>
        <w:t>该环节</w:t>
      </w:r>
      <w:r w:rsidR="003F2EAF" w:rsidRPr="005F7C38">
        <w:rPr>
          <w:rFonts w:ascii="Times New Roman" w:cs="Times New Roman"/>
          <w:sz w:val="24"/>
          <w:szCs w:val="24"/>
        </w:rPr>
        <w:t>教师把课堂的重难点、需要探讨的问题</w:t>
      </w:r>
      <w:r w:rsidRPr="005F7C38">
        <w:rPr>
          <w:rFonts w:ascii="Times New Roman" w:cs="Times New Roman"/>
          <w:sz w:val="24"/>
          <w:szCs w:val="24"/>
        </w:rPr>
        <w:t>抛给学生，学生通常以小组形式，小组长监督、组织，围绕问题进行交流、讨论</w:t>
      </w:r>
      <w:r w:rsidR="007B40A8" w:rsidRPr="005F7C38">
        <w:rPr>
          <w:rFonts w:ascii="Times New Roman" w:cs="Times New Roman"/>
          <w:sz w:val="24"/>
          <w:szCs w:val="24"/>
        </w:rPr>
        <w:t>，</w:t>
      </w:r>
      <w:r w:rsidR="003F2EAF" w:rsidRPr="005F7C38">
        <w:rPr>
          <w:rFonts w:ascii="Times New Roman" w:cs="Times New Roman"/>
          <w:sz w:val="24"/>
          <w:szCs w:val="24"/>
        </w:rPr>
        <w:t>能自己解决的问题自己解决，</w:t>
      </w:r>
      <w:r w:rsidR="004734AE" w:rsidRPr="005F7C38">
        <w:rPr>
          <w:rFonts w:ascii="Times New Roman" w:cs="Times New Roman"/>
          <w:sz w:val="24"/>
          <w:szCs w:val="24"/>
        </w:rPr>
        <w:t>坚持分层讨论原则，</w:t>
      </w:r>
      <w:r w:rsidR="007B40A8" w:rsidRPr="005F7C38">
        <w:rPr>
          <w:rFonts w:ascii="Times New Roman" w:cs="Times New Roman"/>
          <w:sz w:val="24"/>
          <w:szCs w:val="24"/>
        </w:rPr>
        <w:t>对小组不能解决的问题或者有出彩</w:t>
      </w:r>
      <w:r w:rsidR="00F14962" w:rsidRPr="005F7C38">
        <w:rPr>
          <w:rFonts w:ascii="Times New Roman" w:cs="Times New Roman"/>
          <w:sz w:val="24"/>
          <w:szCs w:val="24"/>
        </w:rPr>
        <w:t>的地方以待下一个环节展示</w:t>
      </w:r>
      <w:r w:rsidRPr="005F7C38">
        <w:rPr>
          <w:rFonts w:ascii="Times New Roman" w:cs="Times New Roman"/>
          <w:sz w:val="24"/>
          <w:szCs w:val="24"/>
        </w:rPr>
        <w:t>。教师深入到每个组，全面掌握、调控研学情况，</w:t>
      </w:r>
      <w:r w:rsidR="00C411FB" w:rsidRPr="005F7C38">
        <w:rPr>
          <w:rFonts w:ascii="Times New Roman" w:cs="Times New Roman"/>
          <w:sz w:val="24"/>
          <w:szCs w:val="24"/>
        </w:rPr>
        <w:t>发现共性问题</w:t>
      </w:r>
      <w:r w:rsidR="004734AE" w:rsidRPr="005F7C38">
        <w:rPr>
          <w:rFonts w:ascii="Times New Roman" w:cs="Times New Roman"/>
          <w:sz w:val="24"/>
          <w:szCs w:val="24"/>
        </w:rPr>
        <w:t>及个性问题</w:t>
      </w:r>
      <w:r w:rsidR="00C411FB" w:rsidRPr="005F7C38">
        <w:rPr>
          <w:rFonts w:ascii="Times New Roman" w:cs="Times New Roman"/>
          <w:sz w:val="24"/>
          <w:szCs w:val="24"/>
        </w:rPr>
        <w:t>，</w:t>
      </w:r>
      <w:r w:rsidRPr="005F7C38">
        <w:rPr>
          <w:rFonts w:ascii="Times New Roman" w:cs="Times New Roman"/>
          <w:sz w:val="24"/>
          <w:szCs w:val="24"/>
        </w:rPr>
        <w:t>克服低效讨论或无效讨论，确保讨论的高效、有深度。这是学生相互学习共同促进的重要环节，该环节不仅为了以优代差，最重要的是每个学生提出自己的观点，交流方法、相互碰撞。</w:t>
      </w:r>
    </w:p>
    <w:p w:rsidR="007B40A8" w:rsidRPr="00B40E8C" w:rsidRDefault="007B40A8" w:rsidP="00B40E8C">
      <w:pPr>
        <w:spacing w:line="31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B40E8C">
        <w:rPr>
          <w:rFonts w:ascii="Times New Roman" w:cs="Times New Roman"/>
          <w:b/>
          <w:sz w:val="24"/>
          <w:szCs w:val="24"/>
        </w:rPr>
        <w:t>三、展示激学</w:t>
      </w:r>
    </w:p>
    <w:p w:rsidR="003F2EAF" w:rsidRPr="005F7C38" w:rsidRDefault="00C411FB" w:rsidP="00B40E8C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F7C38">
        <w:rPr>
          <w:rFonts w:ascii="Times New Roman" w:cs="Times New Roman"/>
          <w:sz w:val="24"/>
          <w:szCs w:val="24"/>
        </w:rPr>
        <w:t>该环节在合作研学结束后，</w:t>
      </w:r>
      <w:r w:rsidR="003F2EAF" w:rsidRPr="005F7C38">
        <w:rPr>
          <w:rFonts w:ascii="Times New Roman" w:cs="Times New Roman"/>
          <w:sz w:val="24"/>
          <w:szCs w:val="24"/>
        </w:rPr>
        <w:t>分</w:t>
      </w:r>
      <w:r w:rsidR="004734AE" w:rsidRPr="005F7C38">
        <w:rPr>
          <w:rFonts w:ascii="Times New Roman" w:cs="Times New Roman"/>
          <w:sz w:val="24"/>
          <w:szCs w:val="24"/>
        </w:rPr>
        <w:t>问题</w:t>
      </w:r>
      <w:r w:rsidR="003F2EAF" w:rsidRPr="005F7C38">
        <w:rPr>
          <w:rFonts w:ascii="Times New Roman" w:cs="Times New Roman"/>
          <w:sz w:val="24"/>
          <w:szCs w:val="24"/>
        </w:rPr>
        <w:t>逐个</w:t>
      </w:r>
      <w:r w:rsidR="004734AE" w:rsidRPr="005F7C38">
        <w:rPr>
          <w:rFonts w:ascii="Times New Roman" w:cs="Times New Roman"/>
          <w:sz w:val="24"/>
          <w:szCs w:val="24"/>
        </w:rPr>
        <w:t>展开。教师要保证不同层次的学生展示不同层次的问题，确保展示有针对性。展示过程中，学生尽量上台展示，板书认真工整，规范大方，语言表达清晰流畅，逻辑性强，</w:t>
      </w:r>
      <w:r w:rsidR="003F2EAF" w:rsidRPr="005F7C38">
        <w:rPr>
          <w:rFonts w:ascii="Times New Roman" w:cs="Times New Roman"/>
          <w:sz w:val="24"/>
          <w:szCs w:val="24"/>
        </w:rPr>
        <w:t>这样</w:t>
      </w:r>
      <w:r w:rsidR="004734AE" w:rsidRPr="005F7C38">
        <w:rPr>
          <w:rFonts w:ascii="Times New Roman" w:cs="Times New Roman"/>
          <w:sz w:val="24"/>
          <w:szCs w:val="24"/>
        </w:rPr>
        <w:t>既提高了学生的思维能力，又锻炼了学生的语言表达能力</w:t>
      </w:r>
      <w:r w:rsidR="003F2EAF" w:rsidRPr="005F7C38">
        <w:rPr>
          <w:rFonts w:ascii="Times New Roman" w:cs="Times New Roman"/>
          <w:sz w:val="24"/>
          <w:szCs w:val="24"/>
        </w:rPr>
        <w:t>。</w:t>
      </w:r>
    </w:p>
    <w:p w:rsidR="007B40A8" w:rsidRPr="005F7C38" w:rsidRDefault="003F2EAF" w:rsidP="002F0217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F7C38">
        <w:rPr>
          <w:rFonts w:ascii="Times New Roman" w:cs="Times New Roman"/>
          <w:sz w:val="24"/>
          <w:szCs w:val="24"/>
        </w:rPr>
        <w:t>针对生生仍未解决的问题，教师点拨引导，在新课程实施中，教师除了是课堂教学的组织者，还是学生学习的引导者，教师应抓住学生难以理解、容易混淆的内容、采取行之有效的教学方法加以引导、点拨，使学生茅塞顿开，思路通畅。</w:t>
      </w:r>
    </w:p>
    <w:p w:rsidR="003F2EAF" w:rsidRPr="00B40E8C" w:rsidRDefault="003F2EAF" w:rsidP="00B40E8C">
      <w:pPr>
        <w:spacing w:line="31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B40E8C">
        <w:rPr>
          <w:rFonts w:ascii="Times New Roman" w:cs="Times New Roman"/>
          <w:b/>
          <w:sz w:val="24"/>
          <w:szCs w:val="24"/>
        </w:rPr>
        <w:t>四、精讲领学</w:t>
      </w:r>
    </w:p>
    <w:p w:rsidR="003F2EAF" w:rsidRPr="005F7C38" w:rsidRDefault="00716D13" w:rsidP="002F0217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F7C38">
        <w:rPr>
          <w:rFonts w:ascii="Times New Roman" w:cs="Times New Roman"/>
          <w:sz w:val="24"/>
          <w:szCs w:val="24"/>
        </w:rPr>
        <w:t>该环节主要是对本堂课的主要内容、重点、难点、易错点进行进一步总结、</w:t>
      </w:r>
      <w:r w:rsidRPr="005F7C38">
        <w:rPr>
          <w:rFonts w:ascii="Times New Roman" w:cs="Times New Roman"/>
          <w:sz w:val="24"/>
          <w:szCs w:val="24"/>
        </w:rPr>
        <w:lastRenderedPageBreak/>
        <w:t>强调，让学生进一步巩固本堂课内容，搭建知识体系。</w:t>
      </w:r>
    </w:p>
    <w:p w:rsidR="00716D13" w:rsidRPr="00B40E8C" w:rsidRDefault="00716D13" w:rsidP="00B40E8C">
      <w:pPr>
        <w:spacing w:line="31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B40E8C">
        <w:rPr>
          <w:rFonts w:ascii="Times New Roman" w:cs="Times New Roman"/>
          <w:b/>
          <w:sz w:val="24"/>
          <w:szCs w:val="24"/>
        </w:rPr>
        <w:t>五</w:t>
      </w:r>
      <w:r w:rsidR="00FE77CC" w:rsidRPr="00B40E8C">
        <w:rPr>
          <w:rFonts w:ascii="Times New Roman" w:cs="Times New Roman"/>
          <w:b/>
          <w:sz w:val="24"/>
          <w:szCs w:val="24"/>
        </w:rPr>
        <w:t>、反馈固学</w:t>
      </w:r>
    </w:p>
    <w:p w:rsidR="00FE77CC" w:rsidRPr="005F7C38" w:rsidRDefault="00CE754A" w:rsidP="002F0217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F7C38">
        <w:rPr>
          <w:rFonts w:ascii="Times New Roman" w:cs="Times New Roman"/>
          <w:sz w:val="24"/>
          <w:szCs w:val="24"/>
        </w:rPr>
        <w:t>该环节紧扣学</w:t>
      </w:r>
      <w:r w:rsidR="005C08DD" w:rsidRPr="005F7C38">
        <w:rPr>
          <w:rFonts w:ascii="Times New Roman" w:cs="Times New Roman"/>
          <w:sz w:val="24"/>
          <w:szCs w:val="24"/>
        </w:rPr>
        <w:t>习目标，目的是加深学生对知识的理解和应用，</w:t>
      </w:r>
      <w:r w:rsidRPr="005F7C38">
        <w:rPr>
          <w:rFonts w:ascii="Times New Roman" w:cs="Times New Roman"/>
          <w:sz w:val="24"/>
          <w:szCs w:val="24"/>
        </w:rPr>
        <w:t>不能太多，以</w:t>
      </w:r>
      <w:r w:rsidRPr="005F7C38">
        <w:rPr>
          <w:rFonts w:ascii="Times New Roman" w:hAnsi="Times New Roman" w:cs="Times New Roman"/>
          <w:sz w:val="24"/>
          <w:szCs w:val="24"/>
        </w:rPr>
        <w:t>5</w:t>
      </w:r>
      <w:r w:rsidRPr="005F7C38">
        <w:rPr>
          <w:rFonts w:ascii="Times New Roman" w:cs="Times New Roman"/>
          <w:sz w:val="24"/>
          <w:szCs w:val="24"/>
        </w:rPr>
        <w:t>到</w:t>
      </w:r>
      <w:r w:rsidRPr="005F7C38">
        <w:rPr>
          <w:rFonts w:ascii="Times New Roman" w:hAnsi="Times New Roman" w:cs="Times New Roman"/>
          <w:sz w:val="24"/>
          <w:szCs w:val="24"/>
        </w:rPr>
        <w:t>10</w:t>
      </w:r>
      <w:r w:rsidRPr="005F7C38">
        <w:rPr>
          <w:rFonts w:ascii="Times New Roman" w:cs="Times New Roman"/>
          <w:sz w:val="24"/>
          <w:szCs w:val="24"/>
        </w:rPr>
        <w:t>分钟的题量为宜，力争做到堂堂清，多以出小卷、或利用新教学完成当堂检测。教师在内容的设置上应该有目的性、针对性、层次性、</w:t>
      </w:r>
      <w:r w:rsidR="005C08DD" w:rsidRPr="005F7C38">
        <w:rPr>
          <w:rFonts w:ascii="Times New Roman" w:cs="Times New Roman"/>
          <w:sz w:val="24"/>
          <w:szCs w:val="24"/>
        </w:rPr>
        <w:t>典型性、</w:t>
      </w:r>
      <w:r w:rsidRPr="005F7C38">
        <w:rPr>
          <w:rFonts w:ascii="Times New Roman" w:cs="Times New Roman"/>
          <w:sz w:val="24"/>
          <w:szCs w:val="24"/>
        </w:rPr>
        <w:t>拓展性、趣味性，难度适中，面向全体，关注差异。并设置一些</w:t>
      </w:r>
      <w:r w:rsidRPr="005F7C38">
        <w:rPr>
          <w:rFonts w:ascii="Times New Roman" w:hAnsi="Times New Roman" w:cs="Times New Roman"/>
          <w:sz w:val="24"/>
          <w:szCs w:val="24"/>
        </w:rPr>
        <w:t>A</w:t>
      </w:r>
      <w:r w:rsidRPr="005F7C38">
        <w:rPr>
          <w:rFonts w:ascii="Times New Roman" w:cs="Times New Roman"/>
          <w:sz w:val="24"/>
          <w:szCs w:val="24"/>
        </w:rPr>
        <w:t>班提升题，促进优秀学生成长。</w:t>
      </w:r>
    </w:p>
    <w:p w:rsidR="003500C2" w:rsidRPr="005F7C38" w:rsidRDefault="003500C2" w:rsidP="002F0217">
      <w:pPr>
        <w:spacing w:line="31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F7C38">
        <w:rPr>
          <w:rFonts w:ascii="Times New Roman" w:cs="Times New Roman"/>
          <w:sz w:val="24"/>
          <w:szCs w:val="24"/>
        </w:rPr>
        <w:t>以上是我对</w:t>
      </w:r>
      <w:r w:rsidRPr="005F7C38">
        <w:rPr>
          <w:rFonts w:ascii="Times New Roman" w:hAnsi="Times New Roman" w:cs="Times New Roman"/>
          <w:sz w:val="24"/>
          <w:szCs w:val="24"/>
        </w:rPr>
        <w:t>“</w:t>
      </w:r>
      <w:r w:rsidRPr="005F7C38">
        <w:rPr>
          <w:rFonts w:ascii="Times New Roman" w:cs="Times New Roman"/>
          <w:sz w:val="24"/>
          <w:szCs w:val="24"/>
        </w:rPr>
        <w:t>五环导学</w:t>
      </w:r>
      <w:r w:rsidRPr="005F7C38">
        <w:rPr>
          <w:rFonts w:ascii="Times New Roman" w:hAnsi="Times New Roman" w:cs="Times New Roman"/>
          <w:sz w:val="24"/>
          <w:szCs w:val="24"/>
        </w:rPr>
        <w:t>”</w:t>
      </w:r>
      <w:r w:rsidRPr="005F7C38">
        <w:rPr>
          <w:rFonts w:ascii="Times New Roman" w:cs="Times New Roman"/>
          <w:sz w:val="24"/>
          <w:szCs w:val="24"/>
        </w:rPr>
        <w:t>教学模式及其科学性研究的理解，我认为</w:t>
      </w:r>
      <w:r w:rsidRPr="005F7C38">
        <w:rPr>
          <w:rFonts w:ascii="Times New Roman" w:hAnsi="Times New Roman" w:cs="Times New Roman"/>
          <w:sz w:val="24"/>
          <w:szCs w:val="24"/>
        </w:rPr>
        <w:t>“</w:t>
      </w:r>
      <w:r w:rsidRPr="005F7C38">
        <w:rPr>
          <w:rFonts w:ascii="Times New Roman" w:cs="Times New Roman"/>
          <w:sz w:val="24"/>
          <w:szCs w:val="24"/>
        </w:rPr>
        <w:t>五环导学</w:t>
      </w:r>
      <w:r w:rsidRPr="005F7C38">
        <w:rPr>
          <w:rFonts w:ascii="Times New Roman" w:hAnsi="Times New Roman" w:cs="Times New Roman"/>
          <w:sz w:val="24"/>
          <w:szCs w:val="24"/>
        </w:rPr>
        <w:t>”</w:t>
      </w:r>
      <w:r w:rsidRPr="005F7C38">
        <w:rPr>
          <w:rFonts w:ascii="Times New Roman" w:cs="Times New Roman"/>
          <w:sz w:val="24"/>
          <w:szCs w:val="24"/>
        </w:rPr>
        <w:t>教学模式转变了传统的教学模式，优化了课堂教学流程，减少了无效或低效的教学活动，提高了学生的综合素质，切实提高了教学质量。</w:t>
      </w:r>
    </w:p>
    <w:p w:rsidR="003500C2" w:rsidRDefault="003500C2" w:rsidP="00017409">
      <w:pPr>
        <w:jc w:val="left"/>
        <w:rPr>
          <w:rFonts w:hint="eastAsia"/>
          <w:szCs w:val="21"/>
        </w:rPr>
      </w:pPr>
    </w:p>
    <w:p w:rsidR="003F2EAF" w:rsidRDefault="003F2EAF" w:rsidP="00017409">
      <w:pPr>
        <w:jc w:val="left"/>
        <w:rPr>
          <w:rFonts w:hint="eastAsia"/>
          <w:szCs w:val="21"/>
        </w:rPr>
      </w:pPr>
    </w:p>
    <w:p w:rsidR="00005554" w:rsidRPr="00005554" w:rsidRDefault="00005554" w:rsidP="00005554">
      <w:pPr>
        <w:jc w:val="left"/>
        <w:rPr>
          <w:rFonts w:hint="eastAsia"/>
          <w:szCs w:val="21"/>
        </w:rPr>
      </w:pPr>
    </w:p>
    <w:p w:rsidR="00005554" w:rsidRPr="00005554" w:rsidRDefault="00005554" w:rsidP="00005554">
      <w:pPr>
        <w:rPr>
          <w:sz w:val="28"/>
          <w:szCs w:val="28"/>
        </w:rPr>
      </w:pPr>
    </w:p>
    <w:sectPr w:rsidR="00005554" w:rsidRPr="00005554" w:rsidSect="00CA4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54889"/>
    <w:multiLevelType w:val="hybridMultilevel"/>
    <w:tmpl w:val="C6EE2370"/>
    <w:lvl w:ilvl="0" w:tplc="EB6050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551A"/>
    <w:rsid w:val="00005554"/>
    <w:rsid w:val="00017409"/>
    <w:rsid w:val="000971CE"/>
    <w:rsid w:val="00114F7A"/>
    <w:rsid w:val="002F0217"/>
    <w:rsid w:val="002F2ED4"/>
    <w:rsid w:val="003500C2"/>
    <w:rsid w:val="003F2EAF"/>
    <w:rsid w:val="0041231B"/>
    <w:rsid w:val="004734AE"/>
    <w:rsid w:val="004B314F"/>
    <w:rsid w:val="004E4DB3"/>
    <w:rsid w:val="0059220C"/>
    <w:rsid w:val="005C08DD"/>
    <w:rsid w:val="005F7C38"/>
    <w:rsid w:val="00716D13"/>
    <w:rsid w:val="007B1827"/>
    <w:rsid w:val="007B40A8"/>
    <w:rsid w:val="00804AFC"/>
    <w:rsid w:val="008620EA"/>
    <w:rsid w:val="0089551A"/>
    <w:rsid w:val="008D350F"/>
    <w:rsid w:val="009208A4"/>
    <w:rsid w:val="009A5FBE"/>
    <w:rsid w:val="00B22399"/>
    <w:rsid w:val="00B40E8C"/>
    <w:rsid w:val="00B4677C"/>
    <w:rsid w:val="00B80C61"/>
    <w:rsid w:val="00C35AC3"/>
    <w:rsid w:val="00C411FB"/>
    <w:rsid w:val="00CA44F2"/>
    <w:rsid w:val="00CE754A"/>
    <w:rsid w:val="00E60CC8"/>
    <w:rsid w:val="00F14962"/>
    <w:rsid w:val="00F26EBD"/>
    <w:rsid w:val="00F80520"/>
    <w:rsid w:val="00FE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5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2019-03-22T10:42:00Z</dcterms:created>
  <dcterms:modified xsi:type="dcterms:W3CDTF">2019-03-22T11:49:00Z</dcterms:modified>
</cp:coreProperties>
</file>