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2B4" w:rsidRPr="00D97A36" w:rsidRDefault="00835BA7" w:rsidP="009642B4">
      <w:pPr>
        <w:jc w:val="center"/>
        <w:rPr>
          <w:b/>
          <w:sz w:val="28"/>
        </w:rPr>
      </w:pPr>
      <w:r w:rsidRPr="00D97A36">
        <w:rPr>
          <w:rFonts w:hint="eastAsia"/>
          <w:b/>
          <w:sz w:val="28"/>
        </w:rPr>
        <w:t>我对</w:t>
      </w:r>
      <w:r w:rsidR="009642B4" w:rsidRPr="00D97A36">
        <w:rPr>
          <w:b/>
          <w:sz w:val="28"/>
        </w:rPr>
        <w:t>”</w:t>
      </w:r>
      <w:r w:rsidR="009642B4" w:rsidRPr="00D97A36">
        <w:rPr>
          <w:rFonts w:hint="eastAsia"/>
          <w:b/>
          <w:sz w:val="28"/>
        </w:rPr>
        <w:t>五环导学</w:t>
      </w:r>
      <w:r w:rsidR="009642B4" w:rsidRPr="00D97A36">
        <w:rPr>
          <w:b/>
          <w:sz w:val="28"/>
        </w:rPr>
        <w:t>”</w:t>
      </w:r>
      <w:r w:rsidR="009642B4" w:rsidRPr="00D97A36">
        <w:rPr>
          <w:rFonts w:hint="eastAsia"/>
          <w:b/>
          <w:sz w:val="28"/>
        </w:rPr>
        <w:t>教学模式</w:t>
      </w:r>
      <w:r w:rsidRPr="00D97A36">
        <w:rPr>
          <w:rFonts w:hint="eastAsia"/>
          <w:b/>
          <w:sz w:val="28"/>
        </w:rPr>
        <w:t>的</w:t>
      </w:r>
      <w:r w:rsidR="009642B4" w:rsidRPr="00D97A36">
        <w:rPr>
          <w:rFonts w:hint="eastAsia"/>
          <w:b/>
          <w:sz w:val="28"/>
        </w:rPr>
        <w:t>理解</w:t>
      </w:r>
    </w:p>
    <w:p w:rsidR="009642B4" w:rsidRDefault="009642B4"/>
    <w:p w:rsidR="00C95E2E" w:rsidRPr="00604537" w:rsidRDefault="00C95E2E" w:rsidP="00604537">
      <w:pPr>
        <w:spacing w:line="480" w:lineRule="auto"/>
        <w:ind w:firstLineChars="200" w:firstLine="440"/>
        <w:rPr>
          <w:rFonts w:hint="eastAsia"/>
          <w:sz w:val="22"/>
        </w:rPr>
      </w:pPr>
      <w:r w:rsidRPr="00604537">
        <w:rPr>
          <w:rFonts w:hint="eastAsia"/>
          <w:sz w:val="22"/>
        </w:rPr>
        <w:t>在信息大环境下，所有人对于网络资源的需求显得极其重要，</w:t>
      </w:r>
      <w:r w:rsidR="00BC2B9B" w:rsidRPr="00604537">
        <w:rPr>
          <w:rFonts w:hint="eastAsia"/>
          <w:sz w:val="22"/>
        </w:rPr>
        <w:t>网络资源的丰盈，</w:t>
      </w:r>
      <w:r w:rsidRPr="00604537">
        <w:rPr>
          <w:rFonts w:hint="eastAsia"/>
          <w:sz w:val="22"/>
        </w:rPr>
        <w:t>中学生对于电脑的熟练化对于他们使用电脑设备获取学习资料提供了前提条件。在这种情况下，学生利用网络手段正逐渐成为他们获取知识的重要途径，“一对一数字化个性教学”针对网络特点应用而生。</w:t>
      </w:r>
    </w:p>
    <w:p w:rsidR="00DC0200" w:rsidRPr="00604537" w:rsidRDefault="00DC0200" w:rsidP="00604537">
      <w:pPr>
        <w:spacing w:line="480" w:lineRule="auto"/>
        <w:ind w:firstLineChars="200" w:firstLine="440"/>
        <w:rPr>
          <w:sz w:val="22"/>
        </w:rPr>
      </w:pPr>
      <w:r w:rsidRPr="00604537">
        <w:rPr>
          <w:rFonts w:hint="eastAsia"/>
          <w:sz w:val="22"/>
        </w:rPr>
        <w:t>首先我说一下我们“五环导学”，即“定向自学”“</w:t>
      </w:r>
      <w:r w:rsidR="00604537" w:rsidRPr="00604537">
        <w:rPr>
          <w:rFonts w:hint="eastAsia"/>
          <w:sz w:val="22"/>
        </w:rPr>
        <w:t>合作研学</w:t>
      </w:r>
      <w:r w:rsidRPr="00604537">
        <w:rPr>
          <w:rFonts w:hint="eastAsia"/>
          <w:sz w:val="22"/>
        </w:rPr>
        <w:t>”</w:t>
      </w:r>
      <w:r w:rsidR="00604537" w:rsidRPr="00604537">
        <w:rPr>
          <w:rFonts w:hint="eastAsia"/>
          <w:sz w:val="22"/>
        </w:rPr>
        <w:t>“展示激学”“精讲领学”“反馈固学”。通过上一学期的一阶段应用和探索，我觉得这种模式真的是很好的一种解学模式，我们一直在强调预习的重要性，却一直流于形式，未真正的监督落实，通过学校的给与时间，现在这就坚实的在学生中实践了，通过定向自学，孩子们对第二天的即搜学内容已经有了初步理解，这就让第二天的新授课有了基础，进行顺畅，根据当天内容适当拔高。当新授课内容进行完毕，老师有一个精讲领学环节，这种模式我觉得就是让孩子们加深印象，对于预防孩子们的短暂记忆有很好的强化，另外反馈固学还是对内容的检测、深化，通过这几个环节的相互作用，新授课内容就扎扎实实的印到了孩子们的脑子里。</w:t>
      </w:r>
    </w:p>
    <w:p w:rsidR="007C75EA" w:rsidRPr="00604537" w:rsidRDefault="00197E91" w:rsidP="00604537">
      <w:pPr>
        <w:spacing w:line="480" w:lineRule="auto"/>
        <w:ind w:firstLineChars="200" w:firstLine="440"/>
        <w:rPr>
          <w:sz w:val="22"/>
        </w:rPr>
      </w:pPr>
      <w:r>
        <w:rPr>
          <w:rFonts w:hint="eastAsia"/>
          <w:sz w:val="22"/>
        </w:rPr>
        <w:t>另外，</w:t>
      </w:r>
      <w:r w:rsidR="00BC2B9B" w:rsidRPr="00604537">
        <w:rPr>
          <w:rFonts w:hint="eastAsia"/>
          <w:sz w:val="22"/>
        </w:rPr>
        <w:t>通过上学期资源平台的应用，一</w:t>
      </w:r>
      <w:r w:rsidR="0000627F" w:rsidRPr="00604537">
        <w:rPr>
          <w:rFonts w:hint="eastAsia"/>
          <w:sz w:val="22"/>
        </w:rPr>
        <w:t>对一数字化环境教学，</w:t>
      </w:r>
      <w:r w:rsidR="00BC2B9B" w:rsidRPr="00604537">
        <w:rPr>
          <w:rFonts w:hint="eastAsia"/>
          <w:sz w:val="22"/>
        </w:rPr>
        <w:t>特别有针对性，可以有效的</w:t>
      </w:r>
      <w:r w:rsidR="0000627F" w:rsidRPr="00604537">
        <w:rPr>
          <w:rFonts w:hint="eastAsia"/>
          <w:sz w:val="22"/>
        </w:rPr>
        <w:t>以</w:t>
      </w:r>
      <w:r w:rsidR="0026481E" w:rsidRPr="00604537">
        <w:rPr>
          <w:rFonts w:hint="eastAsia"/>
          <w:sz w:val="22"/>
        </w:rPr>
        <w:t>每一个孩子为中心，</w:t>
      </w:r>
      <w:r w:rsidR="00BC2B9B" w:rsidRPr="00604537">
        <w:rPr>
          <w:rFonts w:hint="eastAsia"/>
          <w:sz w:val="22"/>
        </w:rPr>
        <w:t>在布置作业的时候，老师可以考虑孩子的学习基础，接受能力，应变能力，自学</w:t>
      </w:r>
      <w:r w:rsidR="0026481E" w:rsidRPr="00604537">
        <w:rPr>
          <w:rFonts w:hint="eastAsia"/>
          <w:sz w:val="22"/>
        </w:rPr>
        <w:t>能力，需要夯基础的</w:t>
      </w:r>
      <w:r w:rsidR="00BC2B9B" w:rsidRPr="00604537">
        <w:rPr>
          <w:rFonts w:hint="eastAsia"/>
          <w:sz w:val="22"/>
        </w:rPr>
        <w:t>可以扎实基本功，需要拔高的针对性出拔高题。</w:t>
      </w:r>
    </w:p>
    <w:p w:rsidR="00BC2B9B" w:rsidRPr="00604537" w:rsidRDefault="00BC2B9B" w:rsidP="00604537">
      <w:pPr>
        <w:spacing w:line="480" w:lineRule="auto"/>
        <w:ind w:firstLineChars="200" w:firstLine="440"/>
        <w:rPr>
          <w:sz w:val="22"/>
        </w:rPr>
      </w:pPr>
      <w:r w:rsidRPr="00604537">
        <w:rPr>
          <w:rFonts w:hint="eastAsia"/>
          <w:sz w:val="22"/>
        </w:rPr>
        <w:t>本学期又添加了新教学，各个层次的选题难易程度清晰，更有助于分层教学，</w:t>
      </w:r>
      <w:r w:rsidR="0026481E" w:rsidRPr="00604537">
        <w:rPr>
          <w:rFonts w:hint="eastAsia"/>
          <w:sz w:val="22"/>
        </w:rPr>
        <w:t>促进学习个性化学习，</w:t>
      </w:r>
      <w:r w:rsidRPr="00604537">
        <w:rPr>
          <w:rFonts w:hint="eastAsia"/>
          <w:sz w:val="22"/>
        </w:rPr>
        <w:t>每个学生有一部笔记本电脑，实现了一对一的便捷，及时反馈，及时学习，老师能针对性有重点选择教学重点老师及时检查，网络分析，数据分析全面。</w:t>
      </w:r>
    </w:p>
    <w:p w:rsidR="0026481E" w:rsidRPr="00604537" w:rsidRDefault="00BC2B9B" w:rsidP="00604537">
      <w:pPr>
        <w:spacing w:line="480" w:lineRule="auto"/>
        <w:ind w:firstLineChars="200" w:firstLine="440"/>
        <w:rPr>
          <w:sz w:val="22"/>
        </w:rPr>
      </w:pPr>
      <w:r w:rsidRPr="00604537">
        <w:rPr>
          <w:rFonts w:hint="eastAsia"/>
          <w:sz w:val="22"/>
        </w:rPr>
        <w:t>另外，针对学生而言，他们对自己的学习薄弱点是最明白的，而我们的新教学对于</w:t>
      </w:r>
      <w:r w:rsidRPr="00604537">
        <w:rPr>
          <w:rFonts w:hint="eastAsia"/>
          <w:sz w:val="22"/>
        </w:rPr>
        <w:lastRenderedPageBreak/>
        <w:t>重难点都有视频讲解，针对性练习，</w:t>
      </w:r>
      <w:r w:rsidR="00DC0200" w:rsidRPr="00604537">
        <w:rPr>
          <w:rFonts w:hint="eastAsia"/>
          <w:sz w:val="22"/>
        </w:rPr>
        <w:t>这就把孩子们的学习</w:t>
      </w:r>
      <w:r w:rsidR="0026481E" w:rsidRPr="00604537">
        <w:rPr>
          <w:rFonts w:hint="eastAsia"/>
          <w:sz w:val="22"/>
        </w:rPr>
        <w:t>渠道的多样化</w:t>
      </w:r>
      <w:r w:rsidR="00DC0200" w:rsidRPr="00604537">
        <w:rPr>
          <w:rFonts w:hint="eastAsia"/>
          <w:sz w:val="22"/>
        </w:rPr>
        <w:t>了</w:t>
      </w:r>
      <w:r w:rsidR="0026481E" w:rsidRPr="00604537">
        <w:rPr>
          <w:rFonts w:hint="eastAsia"/>
          <w:sz w:val="22"/>
        </w:rPr>
        <w:t>，</w:t>
      </w:r>
      <w:r w:rsidR="00DC0200" w:rsidRPr="00604537">
        <w:rPr>
          <w:rFonts w:hint="eastAsia"/>
          <w:sz w:val="22"/>
        </w:rPr>
        <w:t>孩子们可以弹性的，随时</w:t>
      </w:r>
      <w:r w:rsidR="0026481E" w:rsidRPr="00604537">
        <w:rPr>
          <w:rFonts w:hint="eastAsia"/>
          <w:sz w:val="22"/>
        </w:rPr>
        <w:t>的学习。三人行必有我师焉，</w:t>
      </w:r>
      <w:r w:rsidR="00DC0200" w:rsidRPr="00604537">
        <w:rPr>
          <w:rFonts w:hint="eastAsia"/>
          <w:sz w:val="22"/>
        </w:rPr>
        <w:t>我们借助于新教学这个平台，有效的</w:t>
      </w:r>
      <w:r w:rsidR="0083455A" w:rsidRPr="00604537">
        <w:rPr>
          <w:rFonts w:hint="eastAsia"/>
          <w:sz w:val="22"/>
        </w:rPr>
        <w:t>实现多媒体</w:t>
      </w:r>
      <w:r w:rsidR="00DC0200" w:rsidRPr="00604537">
        <w:rPr>
          <w:rFonts w:hint="eastAsia"/>
          <w:sz w:val="22"/>
        </w:rPr>
        <w:t>的功效</w:t>
      </w:r>
      <w:r w:rsidR="0083455A" w:rsidRPr="00604537">
        <w:rPr>
          <w:rFonts w:hint="eastAsia"/>
          <w:sz w:val="22"/>
        </w:rPr>
        <w:t>、</w:t>
      </w:r>
      <w:r w:rsidR="00DC0200" w:rsidRPr="00604537">
        <w:rPr>
          <w:rFonts w:hint="eastAsia"/>
          <w:sz w:val="22"/>
        </w:rPr>
        <w:t>扩大</w:t>
      </w:r>
      <w:r w:rsidR="0083455A" w:rsidRPr="00604537">
        <w:rPr>
          <w:rFonts w:hint="eastAsia"/>
          <w:sz w:val="22"/>
        </w:rPr>
        <w:t>师生、生生</w:t>
      </w:r>
      <w:r w:rsidR="0026481E" w:rsidRPr="00604537">
        <w:rPr>
          <w:rFonts w:hint="eastAsia"/>
          <w:sz w:val="22"/>
        </w:rPr>
        <w:t>多种渠道学习</w:t>
      </w:r>
      <w:r w:rsidR="00DC0200" w:rsidRPr="00604537">
        <w:rPr>
          <w:rFonts w:hint="eastAsia"/>
          <w:sz w:val="22"/>
        </w:rPr>
        <w:t>，并且针对有潜力的学生，通过网络资源的思维扩散，可以提高他们的思维能力，实现新型人才的培养</w:t>
      </w:r>
      <w:r w:rsidR="0026481E" w:rsidRPr="00604537">
        <w:rPr>
          <w:rFonts w:hint="eastAsia"/>
          <w:sz w:val="22"/>
        </w:rPr>
        <w:t>。</w:t>
      </w:r>
    </w:p>
    <w:p w:rsidR="0026481E" w:rsidRPr="00604537" w:rsidRDefault="00DC0200" w:rsidP="00604537">
      <w:pPr>
        <w:spacing w:line="480" w:lineRule="auto"/>
        <w:ind w:firstLineChars="200" w:firstLine="440"/>
        <w:rPr>
          <w:rFonts w:hint="eastAsia"/>
          <w:sz w:val="22"/>
        </w:rPr>
      </w:pPr>
      <w:r w:rsidRPr="00604537">
        <w:rPr>
          <w:rFonts w:hint="eastAsia"/>
          <w:sz w:val="22"/>
        </w:rPr>
        <w:t>目前，针对我们的</w:t>
      </w:r>
      <w:r w:rsidR="00604537">
        <w:rPr>
          <w:rFonts w:hint="eastAsia"/>
          <w:sz w:val="22"/>
        </w:rPr>
        <w:t>定向自学环节</w:t>
      </w:r>
      <w:r w:rsidRPr="00604537">
        <w:rPr>
          <w:rFonts w:hint="eastAsia"/>
          <w:sz w:val="22"/>
        </w:rPr>
        <w:t>，也还是停留在预习，写作业的阶段，确实是没有对分析，综合评价等高级思维给予</w:t>
      </w:r>
      <w:r w:rsidR="0026481E" w:rsidRPr="00604537">
        <w:rPr>
          <w:rFonts w:hint="eastAsia"/>
          <w:sz w:val="22"/>
        </w:rPr>
        <w:t>足够重视，</w:t>
      </w:r>
      <w:r w:rsidRPr="00604537">
        <w:rPr>
          <w:rFonts w:hint="eastAsia"/>
          <w:sz w:val="22"/>
        </w:rPr>
        <w:t>目前孩子们的学习时间相对紧张，也存在这样的局限性，</w:t>
      </w:r>
      <w:r w:rsidR="0026481E" w:rsidRPr="00604537">
        <w:rPr>
          <w:rFonts w:hint="eastAsia"/>
          <w:sz w:val="22"/>
        </w:rPr>
        <w:t>要实现小环境下的一对一数字化教学，就要打破这种局限性。</w:t>
      </w:r>
      <w:r w:rsidRPr="00604537">
        <w:rPr>
          <w:rFonts w:hint="eastAsia"/>
          <w:sz w:val="22"/>
        </w:rPr>
        <w:t>我也会积极探索，与社会教学形式接轨，力争寻找到最适合孩子们的学习形式。</w:t>
      </w:r>
    </w:p>
    <w:sectPr w:rsidR="0026481E" w:rsidRPr="00604537" w:rsidSect="007C75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82D" w:rsidRDefault="0058282D" w:rsidP="00835BA7">
      <w:r>
        <w:separator/>
      </w:r>
    </w:p>
  </w:endnote>
  <w:endnote w:type="continuationSeparator" w:id="0">
    <w:p w:rsidR="0058282D" w:rsidRDefault="0058282D" w:rsidP="00835B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82D" w:rsidRDefault="0058282D" w:rsidP="00835BA7">
      <w:r>
        <w:separator/>
      </w:r>
    </w:p>
  </w:footnote>
  <w:footnote w:type="continuationSeparator" w:id="0">
    <w:p w:rsidR="0058282D" w:rsidRDefault="0058282D" w:rsidP="00835B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481E"/>
    <w:rsid w:val="0000627F"/>
    <w:rsid w:val="00197E91"/>
    <w:rsid w:val="0026481E"/>
    <w:rsid w:val="003C5494"/>
    <w:rsid w:val="00524AB0"/>
    <w:rsid w:val="0058282D"/>
    <w:rsid w:val="00604537"/>
    <w:rsid w:val="007C75EA"/>
    <w:rsid w:val="007C7AC2"/>
    <w:rsid w:val="0083455A"/>
    <w:rsid w:val="00835BA7"/>
    <w:rsid w:val="008C2742"/>
    <w:rsid w:val="009642B4"/>
    <w:rsid w:val="00BC2B9B"/>
    <w:rsid w:val="00C95E2E"/>
    <w:rsid w:val="00D343D4"/>
    <w:rsid w:val="00D97A36"/>
    <w:rsid w:val="00DC02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5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35B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35BA7"/>
    <w:rPr>
      <w:sz w:val="18"/>
      <w:szCs w:val="18"/>
    </w:rPr>
  </w:style>
  <w:style w:type="paragraph" w:styleId="a4">
    <w:name w:val="footer"/>
    <w:basedOn w:val="a"/>
    <w:link w:val="Char0"/>
    <w:uiPriority w:val="99"/>
    <w:semiHidden/>
    <w:unhideWhenUsed/>
    <w:rsid w:val="00835BA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35BA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2019-03-25T01:28:00Z</dcterms:created>
  <dcterms:modified xsi:type="dcterms:W3CDTF">2019-03-25T01:29:00Z</dcterms:modified>
</cp:coreProperties>
</file>