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E7" w:rsidRDefault="0009141A" w:rsidP="0009141A">
      <w:pPr>
        <w:jc w:val="center"/>
      </w:pPr>
      <w:r>
        <w:rPr>
          <w:rFonts w:hint="eastAsia"/>
        </w:rPr>
        <w:t>我身边人的二三事</w:t>
      </w:r>
    </w:p>
    <w:p w:rsidR="0009141A" w:rsidRDefault="0009141A" w:rsidP="0009141A">
      <w:pPr>
        <w:ind w:firstLine="420"/>
      </w:pPr>
      <w:r>
        <w:rPr>
          <w:rFonts w:hint="eastAsia"/>
        </w:rPr>
        <w:t>语文是一门陶冶情操、治愈心灵的学科，而在学习语文的路上，我幸运的遇见了绝对会让我受益终身的老师——何老师。</w:t>
      </w:r>
    </w:p>
    <w:p w:rsidR="0009141A" w:rsidRDefault="0009141A" w:rsidP="0009141A">
      <w:pPr>
        <w:ind w:firstLine="420"/>
      </w:pPr>
      <w:r>
        <w:rPr>
          <w:rFonts w:hint="eastAsia"/>
        </w:rPr>
        <w:t>何老师总是穿着朴素，一身墨色的衣服，还有那淡雅的麻花辫，走起来是带着风的，既轻捷又优雅，我想这也许就是“胸藏文墨怀若谷，腹有诗书气自华”吧。</w:t>
      </w:r>
    </w:p>
    <w:p w:rsidR="0009141A" w:rsidRDefault="0009141A" w:rsidP="0009141A">
      <w:pPr>
        <w:ind w:firstLine="420"/>
      </w:pPr>
      <w:r>
        <w:rPr>
          <w:rFonts w:hint="eastAsia"/>
        </w:rPr>
        <w:t>从何老师若谷的胸怀来说，作为何老师的学生，她给予我们平等的仁慈的关爱一定要单独讲讲。我儿时喜爱读书，虽然长大这些习惯渐渐被娱乐代替了，但那时的积累确实让如今的我获益颇多，当然父母的培养也在潜移默化中丰富了我的内涵，以前小学时我贪玩，对学过的课文有自己的理解，也想学学那些课本中的文学墨客自己吟诗作赋，然而我的懒惰终究是扼杀了我这些想象。而如今步入初中，心智的成熟也让我的理解能力更进一步，在何老师的鼓励下，我学着自己去写，每次写完我都会满怀喜悦和期待地第一个找到何老师，请她帮我批阅，何老师总是非常耐心地指导我，并鼓励我坚持写作。我的一篇小说《盒子》写成时我是很高兴的，</w:t>
      </w:r>
      <w:r>
        <w:rPr>
          <w:rFonts w:hint="eastAsia"/>
        </w:rPr>
        <w:t>2583</w:t>
      </w:r>
      <w:r>
        <w:rPr>
          <w:rFonts w:hint="eastAsia"/>
        </w:rPr>
        <w:t>个字还有我字字透露的情感，我想这一定很完美。但老师当面给我指导时，我才知道我写的盒子对全文没有起到很大作用，还引起了读者的疑惑，而我自己读来就无法发现这些问题，于是我明白了，写的文章只有能让读者读懂，像叶圣陶先生说的，念的像话才成文。这无疑多亏了何老师，她一字一句地帮助我修润，我原先本以为自己可以比肩许多知名作家，而经过何老师的批阅，我才发现我写的东西还有许多需要斟酌的地方，一定要戒骄戒躁，并且坚持下去，这对我未来的写作也会有很大帮助的。</w:t>
      </w:r>
    </w:p>
    <w:p w:rsidR="0009141A" w:rsidRDefault="0009141A" w:rsidP="0009141A">
      <w:pPr>
        <w:ind w:firstLine="420"/>
      </w:pPr>
      <w:r>
        <w:rPr>
          <w:rFonts w:hint="eastAsia"/>
        </w:rPr>
        <w:t>并且，何老师对我们学生的关心如她若谷的胸怀中的涓涓细流，滋养着我们茁壮成长。记得有一天早上，我与张靖恒吃完早饭走出食堂，偶然遇见隔壁班的学霸周嵩越，我们很是高兴，边走边聊。他说，她早上有些难受，没有吃早饭，只坐在桌前看着，何老师走过来，吃惊地问他：“你怎么不吃饭啊？”周嵩越说明了原因，何老师关切地说：“孩子，早上要好好吃饭，你去拿一碗粥，我就在这儿看着你喝。”于是周嵩越喝了一碗热腾腾的粥，出食堂时高兴地说了这件事，我很受感动，笑着说：“何老师像母亲一样关心咱们呢！”周嵩越和张靖恒都很认可，我想，这也是大家有目共睹的，何老师总是那么慈爱地帮助我们、呵护我们，在寄宿学校里，没有父母关照，这时老师们的爱就更加温暖了！</w:t>
      </w:r>
    </w:p>
    <w:p w:rsidR="0009141A" w:rsidRDefault="0009141A" w:rsidP="0009141A">
      <w:pPr>
        <w:ind w:firstLine="420"/>
      </w:pPr>
      <w:r>
        <w:rPr>
          <w:rFonts w:hint="eastAsia"/>
        </w:rPr>
        <w:t>当然，何老师的“气自华”更是来源于她过人的语文素养。她带领我们学习古诗时，她会给我们示范一遍如何朗诵，听着她细腻柔和的声音却不失铿锵有力的语调，我仿佛身临其境，好像此时诗人就站在我面前，我也能更好地体会到诗人的情感。我想，这就是何老师带给我们的巨大的感染力。记得上学期学到《秋天的怀念》这篇课文时，时间十分紧张，何老师只能快速带领我们过一遍课文，但是，何老师那份专注与共情仍让我记忆犹新。老师读到那句“她出去了，就再也没回来”时眉头紧皱，举着手指沉重地念着，我隐约看见，泪水在她的眼眶里打转，我被深深地震撼了。不仅是这篇课文让我震撼，还有何老师那微微泛红的眼眶。我想，何老师从不把教书育人当作一种“天降大任于斯人也”的任务，而是一种崇高的、快乐的境界，这一定是十分难得的！</w:t>
      </w:r>
    </w:p>
    <w:p w:rsidR="0009141A" w:rsidRPr="0009141A" w:rsidRDefault="0009141A" w:rsidP="0009141A">
      <w:pPr>
        <w:ind w:firstLine="420"/>
      </w:pPr>
      <w:r>
        <w:rPr>
          <w:rFonts w:hint="eastAsia"/>
        </w:rPr>
        <w:t>未来跟随何老师学习的道路还很长，这样一位“胸藏文墨怀若谷，腹有诗书气自华”的</w:t>
      </w:r>
      <w:r w:rsidR="00EA642C">
        <w:rPr>
          <w:rFonts w:hint="eastAsia"/>
        </w:rPr>
        <w:t>老师一定会继续带领我迈向更高的山峰，我想对何老师说：“谢谢您！”</w:t>
      </w:r>
    </w:p>
    <w:sectPr w:rsidR="0009141A" w:rsidRPr="0009141A" w:rsidSect="00A53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2BE" w:rsidRDefault="009C52BE" w:rsidP="0009141A">
      <w:r>
        <w:separator/>
      </w:r>
    </w:p>
  </w:endnote>
  <w:endnote w:type="continuationSeparator" w:id="1">
    <w:p w:rsidR="009C52BE" w:rsidRDefault="009C52BE" w:rsidP="0009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2BE" w:rsidRDefault="009C52BE" w:rsidP="0009141A">
      <w:r>
        <w:separator/>
      </w:r>
    </w:p>
  </w:footnote>
  <w:footnote w:type="continuationSeparator" w:id="1">
    <w:p w:rsidR="009C52BE" w:rsidRDefault="009C52BE" w:rsidP="00091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41A"/>
    <w:rsid w:val="0009141A"/>
    <w:rsid w:val="00986C93"/>
    <w:rsid w:val="009C52BE"/>
    <w:rsid w:val="00A535E7"/>
    <w:rsid w:val="00EA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1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14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1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14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2023-03-12T06:10:00Z</dcterms:created>
  <dcterms:modified xsi:type="dcterms:W3CDTF">2023-03-12T06:50:00Z</dcterms:modified>
</cp:coreProperties>
</file>