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87" w:rsidRDefault="00CE02F4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__ 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七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年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级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学科：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学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编号：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      ___</w:t>
      </w:r>
    </w:p>
    <w:p w:rsidR="00747687" w:rsidRDefault="00CE02F4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747687" w:rsidRDefault="00CE02F4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747687" w:rsidRDefault="00CE02F4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>1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6.2.3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作垂直平分线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</w:p>
    <w:p w:rsidR="00747687" w:rsidRDefault="00CE02F4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1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马爱平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</w:t>
      </w:r>
    </w:p>
    <w:tbl>
      <w:tblPr>
        <w:tblStyle w:val="a7"/>
        <w:tblW w:w="10090" w:type="dxa"/>
        <w:tblLayout w:type="fixed"/>
        <w:tblLook w:val="04A0" w:firstRow="1" w:lastRow="0" w:firstColumn="1" w:lastColumn="0" w:noHBand="0" w:noVBand="1"/>
      </w:tblPr>
      <w:tblGrid>
        <w:gridCol w:w="2308"/>
        <w:gridCol w:w="5114"/>
        <w:gridCol w:w="1750"/>
        <w:gridCol w:w="918"/>
      </w:tblGrid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学情分析</w:t>
            </w:r>
          </w:p>
        </w:tc>
        <w:tc>
          <w:tcPr>
            <w:tcW w:w="7782" w:type="dxa"/>
            <w:gridSpan w:val="3"/>
            <w:vAlign w:val="center"/>
          </w:tcPr>
          <w:p w:rsidR="00747687" w:rsidRDefault="00747687">
            <w:pPr>
              <w:spacing w:line="500" w:lineRule="exact"/>
              <w:ind w:firstLineChars="200" w:firstLine="420"/>
              <w:rPr>
                <w:rFonts w:ascii="仿宋" w:eastAsia="仿宋" w:hAnsi="仿宋" w:cs="仿宋"/>
              </w:rPr>
            </w:pPr>
          </w:p>
        </w:tc>
      </w:tr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教学目标</w:t>
            </w:r>
          </w:p>
        </w:tc>
        <w:tc>
          <w:tcPr>
            <w:tcW w:w="7782" w:type="dxa"/>
            <w:gridSpan w:val="3"/>
            <w:vAlign w:val="center"/>
          </w:tcPr>
          <w:p w:rsidR="00747687" w:rsidRDefault="00CE02F4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使学生会用尺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作已知线段的垂直平分线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会用尺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经过一已知点作已知直线的垂线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</w:tc>
      </w:tr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重点难点</w:t>
            </w:r>
          </w:p>
        </w:tc>
        <w:tc>
          <w:tcPr>
            <w:tcW w:w="7782" w:type="dxa"/>
            <w:gridSpan w:val="3"/>
            <w:vAlign w:val="center"/>
          </w:tcPr>
          <w:p w:rsidR="00747687" w:rsidRDefault="00CE02F4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【重点】</w:t>
            </w:r>
          </w:p>
          <w:p w:rsidR="00747687" w:rsidRDefault="00CE02F4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用尺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作线段的垂直平分线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会用尺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经过一已知点作已知直线的垂线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【难点】　用尺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经过一已知点作已知直线的垂线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</w:tc>
      </w:tr>
      <w:tr w:rsidR="00747687">
        <w:trPr>
          <w:trHeight w:val="342"/>
        </w:trPr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教师寄语</w:t>
            </w:r>
          </w:p>
        </w:tc>
        <w:tc>
          <w:tcPr>
            <w:tcW w:w="7782" w:type="dxa"/>
            <w:gridSpan w:val="3"/>
            <w:vAlign w:val="center"/>
          </w:tcPr>
          <w:p w:rsidR="00747687" w:rsidRDefault="00CE02F4">
            <w:pPr>
              <w:pStyle w:val="1"/>
              <w:widowControl/>
              <w:wordWrap w:val="0"/>
              <w:spacing w:beforeAutospacing="0" w:afterAutospacing="0"/>
              <w:ind w:right="4080"/>
              <w:outlineLvl w:val="0"/>
              <w:rPr>
                <w:rFonts w:asciiTheme="minorEastAsia" w:eastAsiaTheme="minorEastAsia" w:hAnsiTheme="minorEastAsia" w:cstheme="minorEastAsia" w:hint="default"/>
                <w:b w:val="0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b w:val="0"/>
                <w:kern w:val="2"/>
                <w:sz w:val="28"/>
                <w:szCs w:val="28"/>
              </w:rPr>
              <w:t>吾</w:t>
            </w:r>
            <w:proofErr w:type="gramEnd"/>
            <w:r>
              <w:rPr>
                <w:rFonts w:asciiTheme="minorEastAsia" w:eastAsiaTheme="minorEastAsia" w:hAnsiTheme="minorEastAsia" w:cstheme="minorEastAsia"/>
                <w:b w:val="0"/>
                <w:kern w:val="2"/>
                <w:sz w:val="28"/>
                <w:szCs w:val="28"/>
              </w:rPr>
              <w:t>生也有涯，而知也无涯。</w:t>
            </w:r>
          </w:p>
        </w:tc>
      </w:tr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教学流程</w:t>
            </w:r>
          </w:p>
        </w:tc>
        <w:tc>
          <w:tcPr>
            <w:tcW w:w="5114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教师导学活动</w:t>
            </w:r>
          </w:p>
        </w:tc>
        <w:tc>
          <w:tcPr>
            <w:tcW w:w="1750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学生学习活动</w:t>
            </w:r>
          </w:p>
        </w:tc>
        <w:tc>
          <w:tcPr>
            <w:tcW w:w="91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复备</w:t>
            </w:r>
            <w:proofErr w:type="gramEnd"/>
          </w:p>
        </w:tc>
      </w:tr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定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向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自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学</w:t>
            </w:r>
          </w:p>
        </w:tc>
        <w:tc>
          <w:tcPr>
            <w:tcW w:w="5114" w:type="dxa"/>
            <w:vAlign w:val="center"/>
          </w:tcPr>
          <w:p w:rsidR="00747687" w:rsidRDefault="00CE02F4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如图所示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A,B,C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表示三个村庄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现要建一座深井水泵站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向三个村庄分别送水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为使三条输水管长度相同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水泵站应建在何处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?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请画示意图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并说明理由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</w:tc>
        <w:tc>
          <w:tcPr>
            <w:tcW w:w="1750" w:type="dxa"/>
            <w:vAlign w:val="center"/>
          </w:tcPr>
          <w:p w:rsidR="00747687" w:rsidRDefault="00CE02F4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学生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晚二利用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数学书、相关的教辅资料完成教师布置的学案。</w:t>
            </w:r>
          </w:p>
        </w:tc>
        <w:tc>
          <w:tcPr>
            <w:tcW w:w="918" w:type="dxa"/>
            <w:vMerge w:val="restart"/>
            <w:vAlign w:val="center"/>
          </w:tcPr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合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作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研</w:t>
            </w:r>
            <w:proofErr w:type="gramEnd"/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学</w:t>
            </w:r>
          </w:p>
        </w:tc>
        <w:tc>
          <w:tcPr>
            <w:tcW w:w="5114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540385</wp:posOffset>
                  </wp:positionV>
                  <wp:extent cx="1932305" cy="1336040"/>
                  <wp:effectExtent l="0" t="0" r="10795" b="16510"/>
                  <wp:wrapSquare wrapText="bothSides"/>
                  <wp:docPr id="2669" name="图片 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图片 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如图所示，已知线段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AB.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求作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线段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的垂直平分线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〔解析〕由线段垂直平分线性质定理的逆定理可知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只要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到这条线段端点距离相等的两点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连接这两个点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即得所求作的直线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作法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如图所示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. 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(1)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分别以点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和点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为圆心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,a</w:t>
            </w:r>
            <m:oMath>
              <m:d>
                <m:dPr>
                  <m:ctrlPr>
                    <w:rPr>
                      <w:rFonts w:ascii="Cambria Math" w:eastAsiaTheme="minorEastAsia" w:hAnsi="Cambria Math" w:cstheme="minorEastAsia" w:hint="eastAsia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EastAsia" w:hint="eastAsia"/>
                      <w:sz w:val="28"/>
                      <w:szCs w:val="28"/>
                    </w:rPr>
                    <m:t>a&gt;</m:t>
                  </m:r>
                  <m:f>
                    <m:fPr>
                      <m:ctrlPr>
                        <w:rPr>
                          <w:rFonts w:ascii="Cambria Math" w:eastAsiaTheme="minorEastAsia" w:hAnsi="Cambria Math" w:cstheme="minorEastAsia" w:hint="eastAsia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EastAsia" w:hint="eastAsia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EastAsia" w:hint="eastAsia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EastAsia" w:hint="eastAsia"/>
                      <w:sz w:val="28"/>
                      <w:szCs w:val="28"/>
                    </w:rPr>
                    <m:t>AB</m:t>
                  </m:r>
                </m:e>
              </m:d>
            </m:oMath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为半径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在线段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的两侧画弧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lastRenderedPageBreak/>
              <w:t>别相交于点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C,D.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(2)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连接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CD.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CD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即为所求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根据上面作法中的步骤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想一想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为什么直线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CD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就是所求作的垂直平分线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?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请与同伴进行交流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生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从作法知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AC=BC=AD=BD,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∴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C,D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都在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的垂直平分线上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线段的垂直平分线的判定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).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CD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就是线段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的垂直平分线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两点确定一条直线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).</w:t>
            </w:r>
          </w:p>
          <w:p w:rsidR="00747687" w:rsidRDefault="00CE02F4">
            <w:pPr>
              <w:spacing w:line="50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我们曾用刻度尺找线段的中点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当我们学习了线段的垂直平分线的作法时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一旦垂直平分线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线段与线段的垂直平分线的交点就是线段的中点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所以我们也用这种方法找线段的中点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</w:tc>
        <w:tc>
          <w:tcPr>
            <w:tcW w:w="1750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lastRenderedPageBreak/>
              <w:t>学生组内纠正答案，交流、讨论有分歧的问题，为展示做好准备。</w:t>
            </w:r>
          </w:p>
        </w:tc>
        <w:tc>
          <w:tcPr>
            <w:tcW w:w="918" w:type="dxa"/>
            <w:vMerge/>
            <w:vAlign w:val="center"/>
          </w:tcPr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lastRenderedPageBreak/>
              <w:t>展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示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激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学</w:t>
            </w:r>
          </w:p>
        </w:tc>
        <w:tc>
          <w:tcPr>
            <w:tcW w:w="5114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经过一点作已知直线的垂线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这一点与已知直线有两种不同的位置关系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点在直线外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点在直线上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因此要分别按这两种情况作图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 w:val="28"/>
                <w:szCs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1875155</wp:posOffset>
                  </wp:positionH>
                  <wp:positionV relativeFrom="paragraph">
                    <wp:posOffset>47625</wp:posOffset>
                  </wp:positionV>
                  <wp:extent cx="1466215" cy="1344930"/>
                  <wp:effectExtent l="0" t="0" r="635" b="7620"/>
                  <wp:wrapSquare wrapText="bothSides"/>
                  <wp:docPr id="2672" name="图片 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图片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134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 w:val="28"/>
                <w:szCs w:val="28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68580</wp:posOffset>
                  </wp:positionV>
                  <wp:extent cx="1450340" cy="1017905"/>
                  <wp:effectExtent l="0" t="0" r="16510" b="10795"/>
                  <wp:wrapSquare wrapText="bothSides"/>
                  <wp:docPr id="2671" name="图片 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图片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　如图所示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已知直线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外一点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P. 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lastRenderedPageBreak/>
              <w:t>求作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经过点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P,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且垂直于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的直线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〔解析〕在直线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一条线段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CD,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使得点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P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在线段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CD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的垂直平分线上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再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到点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C,D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距离相等的点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Q,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连接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PQ,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PQ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即为所求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作法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如图所示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以点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P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为圆心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适当长为半径画弧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交直线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于点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C,D. 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(2)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分别以点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C,D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为圆心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适当长为半径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在直线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AB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的另一侧画弧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两弧相交于点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Q.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(3)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连接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PQ.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直线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PQ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即为所求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说明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学生自己探索作法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然后师生共同操作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检验自己所作的步骤是否正确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</w:tc>
        <w:tc>
          <w:tcPr>
            <w:tcW w:w="1750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lastRenderedPageBreak/>
              <w:t>学生回答展示，台下的同学提出质疑。</w:t>
            </w: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学生先独立思考，然后同伴交流，全班交流思考后的结果。</w:t>
            </w: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8" w:type="dxa"/>
            <w:vMerge/>
            <w:vAlign w:val="center"/>
          </w:tcPr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lastRenderedPageBreak/>
              <w:t>精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讲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领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学</w:t>
            </w:r>
          </w:p>
        </w:tc>
        <w:tc>
          <w:tcPr>
            <w:tcW w:w="5114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根据线段垂直平分线的性质定理的逆定理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只要找到两个到线段两端距离相等的点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那么过这两点就可以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线段的垂直平分线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过一点作已知直线的垂线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由于已知点与直线可以有两种不同的位置关系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①点在直线外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;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②点在直线上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因此同学们在作图时要掌握这两种方法的区别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.</w:t>
            </w:r>
          </w:p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学生思考，记忆。</w:t>
            </w:r>
          </w:p>
        </w:tc>
        <w:tc>
          <w:tcPr>
            <w:tcW w:w="918" w:type="dxa"/>
            <w:vMerge/>
            <w:vAlign w:val="center"/>
          </w:tcPr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747687">
        <w:trPr>
          <w:trHeight w:val="1255"/>
        </w:trPr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反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馈</w:t>
            </w:r>
            <w:proofErr w:type="gramEnd"/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固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学</w:t>
            </w:r>
          </w:p>
        </w:tc>
        <w:tc>
          <w:tcPr>
            <w:tcW w:w="5114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PPT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例题</w:t>
            </w:r>
          </w:p>
        </w:tc>
        <w:tc>
          <w:tcPr>
            <w:tcW w:w="1750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学生独立思考作答；或在教师指导下再次进行合作交流并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lastRenderedPageBreak/>
              <w:t>展示。</w:t>
            </w:r>
          </w:p>
        </w:tc>
        <w:tc>
          <w:tcPr>
            <w:tcW w:w="918" w:type="dxa"/>
            <w:vMerge/>
            <w:vAlign w:val="center"/>
          </w:tcPr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747687"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lastRenderedPageBreak/>
              <w:t>布置作业</w:t>
            </w:r>
          </w:p>
        </w:tc>
        <w:tc>
          <w:tcPr>
            <w:tcW w:w="5114" w:type="dxa"/>
            <w:vAlign w:val="center"/>
          </w:tcPr>
          <w:p w:rsidR="00747687" w:rsidRDefault="00CE02F4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习题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+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全品作业本</w:t>
            </w:r>
            <w:proofErr w:type="gramEnd"/>
          </w:p>
        </w:tc>
        <w:tc>
          <w:tcPr>
            <w:tcW w:w="1750" w:type="dxa"/>
            <w:vAlign w:val="center"/>
          </w:tcPr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8" w:type="dxa"/>
            <w:vMerge/>
            <w:vAlign w:val="center"/>
          </w:tcPr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747687">
        <w:trPr>
          <w:trHeight w:val="710"/>
        </w:trPr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内容小结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思维导图</w:t>
            </w:r>
          </w:p>
          <w:p w:rsidR="00747687" w:rsidRDefault="00CE02F4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（结构化板书）</w:t>
            </w:r>
          </w:p>
        </w:tc>
        <w:tc>
          <w:tcPr>
            <w:tcW w:w="5114" w:type="dxa"/>
            <w:vAlign w:val="center"/>
          </w:tcPr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747687" w:rsidRDefault="00747687">
            <w:pPr>
              <w:spacing w:line="5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8" w:type="dxa"/>
            <w:vMerge/>
            <w:vAlign w:val="center"/>
          </w:tcPr>
          <w:p w:rsidR="00747687" w:rsidRDefault="0074768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747687">
        <w:trPr>
          <w:trHeight w:val="2738"/>
        </w:trPr>
        <w:tc>
          <w:tcPr>
            <w:tcW w:w="2308" w:type="dxa"/>
            <w:vAlign w:val="center"/>
          </w:tcPr>
          <w:p w:rsidR="00747687" w:rsidRDefault="00CE02F4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课后反思</w:t>
            </w:r>
          </w:p>
        </w:tc>
        <w:tc>
          <w:tcPr>
            <w:tcW w:w="7782" w:type="dxa"/>
            <w:gridSpan w:val="3"/>
            <w:vAlign w:val="center"/>
          </w:tcPr>
          <w:p w:rsidR="00747687" w:rsidRDefault="00747687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747687" w:rsidRDefault="00747687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747687" w:rsidRDefault="00747687">
      <w:pPr>
        <w:tabs>
          <w:tab w:val="left" w:pos="2440"/>
        </w:tabs>
      </w:pPr>
    </w:p>
    <w:sectPr w:rsidR="00747687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02F4">
      <w:r>
        <w:separator/>
      </w:r>
    </w:p>
  </w:endnote>
  <w:endnote w:type="continuationSeparator" w:id="0">
    <w:p w:rsidR="00000000" w:rsidRDefault="00C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687" w:rsidRDefault="00CE02F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747687" w:rsidRDefault="00CE02F4">
                <w:pPr>
                  <w:pStyle w:val="a4"/>
                </w:pPr>
                <w:r>
                  <w:rPr>
                    <w:rFonts w:hint="eastAsia"/>
                  </w:rPr>
                  <w:t>地址：</w:t>
                </w:r>
                <w:proofErr w:type="gramStart"/>
                <w:r>
                  <w:rPr>
                    <w:rFonts w:hint="eastAsia"/>
                  </w:rPr>
                  <w:t>石家庄市警安路</w:t>
                </w:r>
                <w:proofErr w:type="gramEnd"/>
                <w:r>
                  <w:rPr>
                    <w:rFonts w:hint="eastAsia"/>
                  </w:rPr>
                  <w:t>8</w:t>
                </w:r>
                <w:r>
                  <w:rPr>
                    <w:rFonts w:hint="eastAsia"/>
                  </w:rPr>
                  <w:t>号</w:t>
                </w:r>
                <w:r>
                  <w:rPr>
                    <w:rFonts w:hint="eastAsia"/>
                  </w:rPr>
                  <w:t xml:space="preserve">    </w:t>
                </w:r>
                <w:r>
                  <w:rPr>
                    <w:rFonts w:hint="eastAsia"/>
                  </w:rPr>
                  <w:t>邮编：</w:t>
                </w:r>
                <w:r>
                  <w:rPr>
                    <w:rFonts w:hint="eastAsia"/>
                  </w:rPr>
                  <w:t xml:space="preserve">050000            </w:t>
                </w:r>
                <w:r>
                  <w:rPr>
                    <w:rFonts w:hint="eastAsia"/>
                  </w:rPr>
                  <w:t>网址：</w:t>
                </w:r>
                <w:hyperlink r:id="rId1" w:history="1">
                  <w:r>
                    <w:rPr>
                      <w:rStyle w:val="a9"/>
                      <w:rFonts w:hint="eastAsia"/>
                    </w:rPr>
                    <w:t>www.jyfuture.net</w:t>
                  </w:r>
                </w:hyperlink>
                <w:r>
                  <w:rPr>
                    <w:rFonts w:hint="eastAsia"/>
                  </w:rPr>
                  <w:t xml:space="preserve">  </w:t>
                </w:r>
                <w:hyperlink r:id="rId2" w:history="1">
                  <w:r>
                    <w:rPr>
                      <w:rStyle w:val="a9"/>
                      <w:rFonts w:hint="eastAsia"/>
                    </w:rPr>
                    <w:t>www.jyfuture.com.cn</w:t>
                  </w:r>
                </w:hyperlink>
                <w:r>
                  <w:rPr>
                    <w:rFonts w:hint="eastAsia"/>
                  </w:rPr>
                  <w:t xml:space="preserve">          </w:t>
                </w:r>
                <w:r>
                  <w:fldChar w:fldCharType="begin"/>
                </w:r>
                <w:r>
                  <w:rPr>
                    <w:rStyle w:val="a8"/>
                  </w:rPr>
                  <w:instrText xml:space="preserve"> PAGE \* MERGEFORMAT </w:instrText>
                </w:r>
                <w:r>
                  <w:fldChar w:fldCharType="separate"/>
                </w:r>
                <w:r w:rsidRPr="00CE02F4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Style w:val="a8"/>
                    <w:rFonts w:hint="eastAsia"/>
                  </w:rPr>
                  <w:t>/</w:t>
                </w:r>
                <w:r>
                  <w:fldChar w:fldCharType="begin"/>
                </w:r>
                <w:r>
                  <w:instrText xml:space="preserve"> SECTIONPAGES \* MERGEFORMAT </w:instrText>
                </w:r>
                <w:r>
                  <w:fldChar w:fldCharType="separate"/>
                </w:r>
                <w:r w:rsidRPr="00CE02F4">
                  <w:rPr>
                    <w:rStyle w:val="a8"/>
                    <w:noProof/>
                  </w:rPr>
                  <w:t>4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02F4">
      <w:r>
        <w:separator/>
      </w:r>
    </w:p>
  </w:footnote>
  <w:footnote w:type="continuationSeparator" w:id="0">
    <w:p w:rsidR="00000000" w:rsidRDefault="00CE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687" w:rsidRDefault="00CE02F4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4099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2204A92"/>
    <w:rsid w:val="000204B8"/>
    <w:rsid w:val="0002794B"/>
    <w:rsid w:val="00035025"/>
    <w:rsid w:val="000629D1"/>
    <w:rsid w:val="00071ACD"/>
    <w:rsid w:val="000940E0"/>
    <w:rsid w:val="000B0EDD"/>
    <w:rsid w:val="000B2F39"/>
    <w:rsid w:val="000B4E02"/>
    <w:rsid w:val="00116098"/>
    <w:rsid w:val="00173BE6"/>
    <w:rsid w:val="00195C8A"/>
    <w:rsid w:val="001C0D01"/>
    <w:rsid w:val="001D46BB"/>
    <w:rsid w:val="001E2B80"/>
    <w:rsid w:val="001F0882"/>
    <w:rsid w:val="001F7ACB"/>
    <w:rsid w:val="002127F1"/>
    <w:rsid w:val="002225F0"/>
    <w:rsid w:val="002351EF"/>
    <w:rsid w:val="00243447"/>
    <w:rsid w:val="0025158D"/>
    <w:rsid w:val="002708C9"/>
    <w:rsid w:val="00281884"/>
    <w:rsid w:val="002A3EBF"/>
    <w:rsid w:val="002B1CE0"/>
    <w:rsid w:val="002F60BB"/>
    <w:rsid w:val="00310A49"/>
    <w:rsid w:val="003544FE"/>
    <w:rsid w:val="0036291D"/>
    <w:rsid w:val="00366D41"/>
    <w:rsid w:val="00385C4A"/>
    <w:rsid w:val="0039482B"/>
    <w:rsid w:val="003A34B8"/>
    <w:rsid w:val="003F10C6"/>
    <w:rsid w:val="00411905"/>
    <w:rsid w:val="00416963"/>
    <w:rsid w:val="00433218"/>
    <w:rsid w:val="00433547"/>
    <w:rsid w:val="00447BE1"/>
    <w:rsid w:val="00450595"/>
    <w:rsid w:val="00453786"/>
    <w:rsid w:val="00462514"/>
    <w:rsid w:val="004934BC"/>
    <w:rsid w:val="004A0208"/>
    <w:rsid w:val="004A4163"/>
    <w:rsid w:val="004D069F"/>
    <w:rsid w:val="004E3C85"/>
    <w:rsid w:val="004F2073"/>
    <w:rsid w:val="004F7FAB"/>
    <w:rsid w:val="0052757A"/>
    <w:rsid w:val="00527CE8"/>
    <w:rsid w:val="0055187E"/>
    <w:rsid w:val="00561DCE"/>
    <w:rsid w:val="0056211A"/>
    <w:rsid w:val="0056234C"/>
    <w:rsid w:val="00574095"/>
    <w:rsid w:val="00595956"/>
    <w:rsid w:val="00596A99"/>
    <w:rsid w:val="005B641F"/>
    <w:rsid w:val="005C4B25"/>
    <w:rsid w:val="005D1073"/>
    <w:rsid w:val="005F08FF"/>
    <w:rsid w:val="005F402D"/>
    <w:rsid w:val="005F6C8F"/>
    <w:rsid w:val="00603352"/>
    <w:rsid w:val="00607160"/>
    <w:rsid w:val="00644A51"/>
    <w:rsid w:val="00656EBE"/>
    <w:rsid w:val="0066776D"/>
    <w:rsid w:val="006736FD"/>
    <w:rsid w:val="006762AF"/>
    <w:rsid w:val="006777FD"/>
    <w:rsid w:val="006865BB"/>
    <w:rsid w:val="006B3693"/>
    <w:rsid w:val="006D2A07"/>
    <w:rsid w:val="006F2527"/>
    <w:rsid w:val="0070249A"/>
    <w:rsid w:val="00723024"/>
    <w:rsid w:val="00731FA0"/>
    <w:rsid w:val="00747687"/>
    <w:rsid w:val="00750545"/>
    <w:rsid w:val="00767DB4"/>
    <w:rsid w:val="00770E9A"/>
    <w:rsid w:val="00797056"/>
    <w:rsid w:val="007B345A"/>
    <w:rsid w:val="007C4799"/>
    <w:rsid w:val="007C6514"/>
    <w:rsid w:val="007D46F7"/>
    <w:rsid w:val="007D5CDD"/>
    <w:rsid w:val="007E2CFC"/>
    <w:rsid w:val="007E395D"/>
    <w:rsid w:val="007E3D9A"/>
    <w:rsid w:val="00811421"/>
    <w:rsid w:val="008405CF"/>
    <w:rsid w:val="00860A95"/>
    <w:rsid w:val="00874CEB"/>
    <w:rsid w:val="00882441"/>
    <w:rsid w:val="008C28D2"/>
    <w:rsid w:val="008C6B07"/>
    <w:rsid w:val="008D14C4"/>
    <w:rsid w:val="008E13DF"/>
    <w:rsid w:val="009017CA"/>
    <w:rsid w:val="00911F41"/>
    <w:rsid w:val="009166CB"/>
    <w:rsid w:val="009514C8"/>
    <w:rsid w:val="00951687"/>
    <w:rsid w:val="0098186E"/>
    <w:rsid w:val="009B17BB"/>
    <w:rsid w:val="009C496A"/>
    <w:rsid w:val="00A02691"/>
    <w:rsid w:val="00A16EC3"/>
    <w:rsid w:val="00A2521A"/>
    <w:rsid w:val="00A33153"/>
    <w:rsid w:val="00A346AF"/>
    <w:rsid w:val="00A422AC"/>
    <w:rsid w:val="00AA0E7A"/>
    <w:rsid w:val="00AA78C4"/>
    <w:rsid w:val="00AB22B0"/>
    <w:rsid w:val="00AC31CA"/>
    <w:rsid w:val="00AD1EB1"/>
    <w:rsid w:val="00AD700C"/>
    <w:rsid w:val="00AE2763"/>
    <w:rsid w:val="00AF2059"/>
    <w:rsid w:val="00B02A6C"/>
    <w:rsid w:val="00B03762"/>
    <w:rsid w:val="00B13C3B"/>
    <w:rsid w:val="00B1451D"/>
    <w:rsid w:val="00B3323A"/>
    <w:rsid w:val="00B3501B"/>
    <w:rsid w:val="00B679FC"/>
    <w:rsid w:val="00B73618"/>
    <w:rsid w:val="00BA6401"/>
    <w:rsid w:val="00BB5369"/>
    <w:rsid w:val="00BC0917"/>
    <w:rsid w:val="00BC6453"/>
    <w:rsid w:val="00C1274F"/>
    <w:rsid w:val="00C2116D"/>
    <w:rsid w:val="00C46521"/>
    <w:rsid w:val="00C6194A"/>
    <w:rsid w:val="00C66A5D"/>
    <w:rsid w:val="00C908B6"/>
    <w:rsid w:val="00C93372"/>
    <w:rsid w:val="00CA236A"/>
    <w:rsid w:val="00CC29E5"/>
    <w:rsid w:val="00CD4F19"/>
    <w:rsid w:val="00CE02F4"/>
    <w:rsid w:val="00D350BC"/>
    <w:rsid w:val="00D45686"/>
    <w:rsid w:val="00D53947"/>
    <w:rsid w:val="00D745F8"/>
    <w:rsid w:val="00D82AFB"/>
    <w:rsid w:val="00D87B2B"/>
    <w:rsid w:val="00DA1234"/>
    <w:rsid w:val="00DA3346"/>
    <w:rsid w:val="00DC378E"/>
    <w:rsid w:val="00DD3B09"/>
    <w:rsid w:val="00DD51CB"/>
    <w:rsid w:val="00E001FB"/>
    <w:rsid w:val="00E10482"/>
    <w:rsid w:val="00E1346F"/>
    <w:rsid w:val="00E3702A"/>
    <w:rsid w:val="00EC1C93"/>
    <w:rsid w:val="00EC7F02"/>
    <w:rsid w:val="00ED43B5"/>
    <w:rsid w:val="00EE437C"/>
    <w:rsid w:val="00EF58DF"/>
    <w:rsid w:val="00F30F5A"/>
    <w:rsid w:val="00F32340"/>
    <w:rsid w:val="00F427AB"/>
    <w:rsid w:val="00F63785"/>
    <w:rsid w:val="00F869D5"/>
    <w:rsid w:val="00F941E1"/>
    <w:rsid w:val="00FA05C1"/>
    <w:rsid w:val="00FB4CE8"/>
    <w:rsid w:val="00FF6E24"/>
    <w:rsid w:val="01292192"/>
    <w:rsid w:val="03DB088C"/>
    <w:rsid w:val="0DDD0D2C"/>
    <w:rsid w:val="13F549D0"/>
    <w:rsid w:val="14623994"/>
    <w:rsid w:val="2ABC1072"/>
    <w:rsid w:val="32204A92"/>
    <w:rsid w:val="3E910147"/>
    <w:rsid w:val="3EA60327"/>
    <w:rsid w:val="435E644F"/>
    <w:rsid w:val="4E1106E2"/>
    <w:rsid w:val="4E6A04F2"/>
    <w:rsid w:val="536102DD"/>
    <w:rsid w:val="53A91373"/>
    <w:rsid w:val="55015248"/>
    <w:rsid w:val="55373334"/>
    <w:rsid w:val="58347A60"/>
    <w:rsid w:val="5A401DC7"/>
    <w:rsid w:val="5E5105C1"/>
    <w:rsid w:val="5F64210C"/>
    <w:rsid w:val="6350032F"/>
    <w:rsid w:val="63860F5E"/>
    <w:rsid w:val="6AD64308"/>
    <w:rsid w:val="6D2B0C45"/>
    <w:rsid w:val="73AB534F"/>
    <w:rsid w:val="7B704F25"/>
    <w:rsid w:val="7FF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semiHidden="0" w:uiPriority="99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Pr>
      <w:rFonts w:ascii="Times New Roman" w:hAnsi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styleId="ab">
    <w:name w:val="Placeholder Text"/>
    <w:basedOn w:val="a0"/>
    <w:uiPriority w:val="99"/>
    <w:unhideWhenUsed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3</TotalTime>
  <Pages>4</Pages>
  <Words>1190</Words>
  <Characters>306</Characters>
  <Application>Microsoft Office Word</Application>
  <DocSecurity>0</DocSecurity>
  <Lines>2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1</cp:lastModifiedBy>
  <cp:revision>105</cp:revision>
  <cp:lastPrinted>2018-08-20T23:33:00Z</cp:lastPrinted>
  <dcterms:created xsi:type="dcterms:W3CDTF">2019-08-22T08:42:00Z</dcterms:created>
  <dcterms:modified xsi:type="dcterms:W3CDTF">2024-01-04T07:34:00Z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7E509502B3214D419FFFF3430D78C0CF</vt:lpwstr>
  </property>
</Properties>
</file>